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07F5A" w14:textId="10C78E24" w:rsidR="006C5630" w:rsidRPr="000C5148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0C5148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542980" w:rsidRPr="000C5148">
        <w:rPr>
          <w:rFonts w:ascii="Arial" w:hAnsi="Arial" w:cs="Arial"/>
          <w:b/>
          <w:sz w:val="24"/>
          <w:szCs w:val="24"/>
          <w:lang w:val="en-US" w:eastAsia="zh-CN"/>
        </w:rPr>
        <w:t>10</w:t>
      </w:r>
      <w:r w:rsidR="00EE67B3" w:rsidRPr="000C5148">
        <w:rPr>
          <w:rFonts w:ascii="Arial" w:hAnsi="Arial" w:cs="Arial"/>
          <w:b/>
          <w:sz w:val="24"/>
          <w:szCs w:val="24"/>
          <w:lang w:val="en-US" w:eastAsia="zh-CN"/>
        </w:rPr>
        <w:t>6</w:t>
      </w:r>
      <w:r w:rsidRPr="000C5148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84BD0" w:rsidRPr="000C5148">
        <w:rPr>
          <w:rFonts w:ascii="Arial" w:eastAsia="MS Mincho" w:hAnsi="Arial" w:cs="Arial"/>
          <w:b/>
          <w:sz w:val="24"/>
          <w:szCs w:val="24"/>
          <w:lang w:val="en-US"/>
        </w:rPr>
        <w:t>R4-2</w:t>
      </w:r>
      <w:r w:rsidR="0027494A" w:rsidRPr="000C5148">
        <w:rPr>
          <w:rFonts w:ascii="Arial" w:eastAsia="MS Mincho" w:hAnsi="Arial" w:cs="Arial"/>
          <w:b/>
          <w:sz w:val="24"/>
          <w:szCs w:val="24"/>
          <w:lang w:val="en-US"/>
        </w:rPr>
        <w:t>302933</w:t>
      </w:r>
    </w:p>
    <w:p w14:paraId="4F527749" w14:textId="6218C504" w:rsidR="0068254F" w:rsidRPr="000C5148" w:rsidRDefault="00EE67B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0C5148">
        <w:rPr>
          <w:rFonts w:ascii="Arial" w:hAnsi="Arial"/>
          <w:b/>
          <w:sz w:val="24"/>
          <w:szCs w:val="24"/>
          <w:lang w:val="en-US" w:eastAsia="zh-CN"/>
        </w:rPr>
        <w:t>Athens, Greece</w:t>
      </w:r>
      <w:r w:rsidR="00EF3FF4" w:rsidRPr="000C5148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Pr="000C5148">
        <w:rPr>
          <w:rFonts w:ascii="Arial" w:hAnsi="Arial"/>
          <w:b/>
          <w:sz w:val="24"/>
          <w:szCs w:val="24"/>
          <w:lang w:val="en-US" w:eastAsia="zh-CN"/>
        </w:rPr>
        <w:t>27 February</w:t>
      </w:r>
      <w:r w:rsidR="00EF3FF4" w:rsidRPr="000C5148">
        <w:rPr>
          <w:rFonts w:ascii="Arial" w:hAnsi="Arial"/>
          <w:b/>
          <w:sz w:val="24"/>
          <w:szCs w:val="24"/>
          <w:lang w:val="en-US" w:eastAsia="zh-CN"/>
        </w:rPr>
        <w:t xml:space="preserve"> ‒ </w:t>
      </w:r>
      <w:r w:rsidRPr="000C5148">
        <w:rPr>
          <w:rFonts w:ascii="Arial" w:hAnsi="Arial"/>
          <w:b/>
          <w:sz w:val="24"/>
          <w:szCs w:val="24"/>
          <w:lang w:val="en-US" w:eastAsia="zh-CN"/>
        </w:rPr>
        <w:t>3</w:t>
      </w:r>
      <w:r w:rsidR="00542980" w:rsidRPr="000C5148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0C5148">
        <w:rPr>
          <w:rFonts w:ascii="Arial" w:hAnsi="Arial"/>
          <w:b/>
          <w:sz w:val="24"/>
          <w:szCs w:val="24"/>
          <w:lang w:val="en-US" w:eastAsia="zh-CN"/>
        </w:rPr>
        <w:t>March</w:t>
      </w:r>
      <w:r w:rsidR="00EF3FF4" w:rsidRPr="000C5148">
        <w:rPr>
          <w:rFonts w:ascii="Arial" w:hAnsi="Arial"/>
          <w:b/>
          <w:sz w:val="24"/>
          <w:szCs w:val="24"/>
          <w:lang w:val="en-US" w:eastAsia="zh-CN"/>
        </w:rPr>
        <w:t xml:space="preserve"> 202</w:t>
      </w:r>
      <w:r w:rsidRPr="000C5148">
        <w:rPr>
          <w:rFonts w:ascii="Arial" w:hAnsi="Arial"/>
          <w:b/>
          <w:sz w:val="24"/>
          <w:szCs w:val="24"/>
          <w:lang w:val="en-US" w:eastAsia="zh-CN"/>
        </w:rPr>
        <w:t>3</w:t>
      </w:r>
    </w:p>
    <w:p w14:paraId="29B71253" w14:textId="0E4D52A9" w:rsidR="00E61455" w:rsidRPr="000C5148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0C5148">
        <w:rPr>
          <w:rFonts w:ascii="Arial" w:hAnsi="Arial" w:cs="Arial"/>
          <w:b/>
          <w:sz w:val="22"/>
          <w:lang w:val="en-US"/>
        </w:rPr>
        <w:t xml:space="preserve">Title: </w:t>
      </w:r>
      <w:r w:rsidRPr="000C5148">
        <w:rPr>
          <w:rFonts w:ascii="Arial" w:hAnsi="Arial" w:cs="Arial"/>
          <w:b/>
          <w:sz w:val="22"/>
          <w:lang w:val="en-US"/>
        </w:rPr>
        <w:tab/>
      </w:r>
      <w:r w:rsidR="00EE67B3" w:rsidRPr="000C5148">
        <w:rPr>
          <w:rFonts w:ascii="Arial" w:hAnsi="Arial" w:cs="Arial"/>
          <w:sz w:val="22"/>
          <w:lang w:val="en-US" w:eastAsia="zh-CN"/>
        </w:rPr>
        <w:t>WF for SAN demodulation requirements for IoT over NTN</w:t>
      </w:r>
    </w:p>
    <w:p w14:paraId="6F46B5B8" w14:textId="1FBD418C" w:rsidR="00E61455" w:rsidRPr="000C5148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0C5148">
        <w:rPr>
          <w:rFonts w:ascii="Arial" w:hAnsi="Arial" w:cs="Arial"/>
          <w:b/>
          <w:sz w:val="22"/>
          <w:lang w:val="en-US"/>
        </w:rPr>
        <w:t>Agenda Item:</w:t>
      </w:r>
      <w:r w:rsidRPr="000C5148">
        <w:rPr>
          <w:rFonts w:ascii="Arial" w:hAnsi="Arial" w:cs="Arial"/>
          <w:b/>
          <w:sz w:val="22"/>
          <w:lang w:val="en-US"/>
        </w:rPr>
        <w:tab/>
      </w:r>
      <w:r w:rsidR="00EE67B3" w:rsidRPr="000C5148">
        <w:rPr>
          <w:rFonts w:ascii="Arial" w:hAnsi="Arial" w:cs="Arial"/>
          <w:bCs/>
          <w:sz w:val="22"/>
          <w:lang w:val="en-US"/>
        </w:rPr>
        <w:t>10.5.8</w:t>
      </w:r>
    </w:p>
    <w:p w14:paraId="06B63D32" w14:textId="0225D5E1" w:rsidR="00D84BD0" w:rsidRPr="000C5148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0C5148">
        <w:rPr>
          <w:rFonts w:ascii="Arial" w:hAnsi="Arial" w:cs="Arial"/>
          <w:b/>
          <w:sz w:val="22"/>
          <w:lang w:val="en-US"/>
        </w:rPr>
        <w:t xml:space="preserve">Source: </w:t>
      </w:r>
      <w:r w:rsidRPr="000C5148">
        <w:rPr>
          <w:rFonts w:ascii="Arial" w:hAnsi="Arial" w:cs="Arial"/>
          <w:b/>
          <w:sz w:val="22"/>
          <w:lang w:val="en-US"/>
        </w:rPr>
        <w:tab/>
      </w:r>
      <w:r w:rsidR="00AB75AD" w:rsidRPr="000C5148">
        <w:rPr>
          <w:rFonts w:ascii="Arial" w:hAnsi="Arial" w:cs="Arial"/>
          <w:b/>
          <w:sz w:val="22"/>
          <w:lang w:val="en-US"/>
        </w:rPr>
        <w:t>Ericsson</w:t>
      </w:r>
    </w:p>
    <w:p w14:paraId="185669A1" w14:textId="77777777" w:rsidR="00E61455" w:rsidRPr="000C5148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0C5148">
        <w:rPr>
          <w:rFonts w:ascii="Arial" w:hAnsi="Arial" w:cs="Arial"/>
          <w:b/>
          <w:sz w:val="22"/>
          <w:lang w:val="en-US"/>
        </w:rPr>
        <w:t>Document for:</w:t>
      </w:r>
      <w:r w:rsidRPr="000C5148">
        <w:rPr>
          <w:rFonts w:ascii="Arial" w:hAnsi="Arial" w:cs="Arial"/>
          <w:b/>
          <w:sz w:val="22"/>
          <w:lang w:val="en-US"/>
        </w:rPr>
        <w:tab/>
      </w:r>
      <w:r w:rsidR="00280D59" w:rsidRPr="000C5148">
        <w:rPr>
          <w:rFonts w:ascii="Arial" w:hAnsi="Arial" w:cs="Arial"/>
          <w:sz w:val="22"/>
          <w:lang w:val="en-US" w:eastAsia="zh-CN"/>
        </w:rPr>
        <w:t>Approval</w:t>
      </w:r>
    </w:p>
    <w:p w14:paraId="461EFD62" w14:textId="5DB31ED4" w:rsidR="00EF3FF4" w:rsidRPr="000C5148" w:rsidRDefault="00E13D15" w:rsidP="00EF3FF4">
      <w:pPr>
        <w:pStyle w:val="Heading1"/>
        <w:rPr>
          <w:sz w:val="28"/>
          <w:szCs w:val="28"/>
          <w:lang w:val="en-US" w:eastAsia="zh-CN"/>
        </w:rPr>
      </w:pPr>
      <w:r w:rsidRPr="000C5148">
        <w:rPr>
          <w:sz w:val="28"/>
          <w:szCs w:val="28"/>
          <w:lang w:val="en-US"/>
        </w:rPr>
        <w:t xml:space="preserve">Topic #1: </w:t>
      </w:r>
      <w:r w:rsidR="00C56766" w:rsidRPr="000C5148">
        <w:rPr>
          <w:sz w:val="28"/>
          <w:szCs w:val="28"/>
          <w:lang w:val="en-US"/>
        </w:rPr>
        <w:t>Work plan</w:t>
      </w:r>
    </w:p>
    <w:p w14:paraId="2DEB85C6" w14:textId="66E6A895" w:rsidR="00EF3FF4" w:rsidRPr="000C5148" w:rsidRDefault="00E743E7" w:rsidP="00E743E7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t>Sub-topic 1-1</w:t>
      </w:r>
      <w:r w:rsidR="00AF08C3" w:rsidRPr="000C5148">
        <w:rPr>
          <w:sz w:val="24"/>
          <w:szCs w:val="24"/>
          <w:lang w:val="en-US"/>
        </w:rPr>
        <w:t>:</w:t>
      </w:r>
      <w:r w:rsidRPr="000C5148">
        <w:rPr>
          <w:sz w:val="24"/>
          <w:szCs w:val="24"/>
          <w:lang w:val="en-US"/>
        </w:rPr>
        <w:t xml:space="preserve"> </w:t>
      </w:r>
      <w:r w:rsidR="00C56766" w:rsidRPr="000C5148">
        <w:rPr>
          <w:sz w:val="24"/>
          <w:szCs w:val="24"/>
          <w:lang w:val="en-US"/>
        </w:rPr>
        <w:t>SAN demod performance requirements</w:t>
      </w:r>
    </w:p>
    <w:p w14:paraId="3BC56F57" w14:textId="4260CD18" w:rsidR="00AF08C3" w:rsidRPr="000C5148" w:rsidRDefault="00AF08C3" w:rsidP="00EF3FF4">
      <w:pPr>
        <w:spacing w:afterLines="50" w:after="120"/>
        <w:rPr>
          <w:b/>
          <w:lang w:val="en-US" w:eastAsia="zh-CN"/>
        </w:rPr>
      </w:pPr>
      <w:r w:rsidRPr="000C5148">
        <w:rPr>
          <w:b/>
          <w:lang w:val="en-US" w:eastAsia="zh-CN"/>
        </w:rPr>
        <w:t>A</w:t>
      </w:r>
      <w:r w:rsidR="002145B5" w:rsidRPr="000C5148">
        <w:rPr>
          <w:b/>
          <w:lang w:val="en-US" w:eastAsia="zh-CN"/>
        </w:rPr>
        <w:t>greement</w:t>
      </w:r>
      <w:r w:rsidR="00EF3FF4" w:rsidRPr="000C5148">
        <w:rPr>
          <w:b/>
          <w:lang w:val="en-US" w:eastAsia="zh-CN"/>
        </w:rPr>
        <w:t>:</w:t>
      </w:r>
      <w:r w:rsidR="00B4053B" w:rsidRPr="000C5148">
        <w:rPr>
          <w:b/>
          <w:lang w:val="en-US" w:eastAsia="zh-CN"/>
        </w:rPr>
        <w:t xml:space="preserve"> 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4928"/>
        <w:gridCol w:w="4929"/>
      </w:tblGrid>
      <w:tr w:rsidR="00FF359E" w:rsidRPr="000C5148" w14:paraId="2D5A0994" w14:textId="77777777" w:rsidTr="006D5FC6">
        <w:tc>
          <w:tcPr>
            <w:tcW w:w="4928" w:type="dxa"/>
          </w:tcPr>
          <w:p w14:paraId="38812DB4" w14:textId="77777777" w:rsidR="00FF359E" w:rsidRPr="000C5148" w:rsidRDefault="00FF359E" w:rsidP="006D5FC6">
            <w:pPr>
              <w:pStyle w:val="TAH"/>
              <w:rPr>
                <w:lang w:val="en-US"/>
              </w:rPr>
            </w:pPr>
            <w:r w:rsidRPr="000C5148">
              <w:rPr>
                <w:lang w:val="en-US"/>
              </w:rPr>
              <w:t>3GPP RAN4 meeting</w:t>
            </w:r>
          </w:p>
        </w:tc>
        <w:tc>
          <w:tcPr>
            <w:tcW w:w="4929" w:type="dxa"/>
          </w:tcPr>
          <w:p w14:paraId="4EC31719" w14:textId="77777777" w:rsidR="00FF359E" w:rsidRPr="000C5148" w:rsidRDefault="00FF359E" w:rsidP="006D5FC6">
            <w:pPr>
              <w:pStyle w:val="TAH"/>
              <w:rPr>
                <w:lang w:val="en-US"/>
              </w:rPr>
            </w:pPr>
            <w:r w:rsidRPr="000C5148">
              <w:rPr>
                <w:lang w:val="en-US"/>
              </w:rPr>
              <w:t>Work content</w:t>
            </w:r>
          </w:p>
        </w:tc>
      </w:tr>
      <w:tr w:rsidR="00FF359E" w:rsidRPr="000C5148" w14:paraId="63D7397B" w14:textId="77777777" w:rsidTr="006D5FC6">
        <w:tc>
          <w:tcPr>
            <w:tcW w:w="4928" w:type="dxa"/>
          </w:tcPr>
          <w:p w14:paraId="722E3107" w14:textId="77777777" w:rsidR="00FF359E" w:rsidRPr="000C5148" w:rsidRDefault="00FF359E" w:rsidP="006D5FC6">
            <w:pPr>
              <w:pStyle w:val="TAC"/>
            </w:pPr>
            <w:r w:rsidRPr="000C5148">
              <w:t>3GPP RAN4 #106 meeting (Feb, 2023)</w:t>
            </w:r>
          </w:p>
        </w:tc>
        <w:tc>
          <w:tcPr>
            <w:tcW w:w="4929" w:type="dxa"/>
          </w:tcPr>
          <w:p w14:paraId="711BD792" w14:textId="77777777" w:rsidR="00FF359E" w:rsidRPr="000C5148" w:rsidRDefault="00FF359E" w:rsidP="006D5FC6">
            <w:pPr>
              <w:pStyle w:val="TAC"/>
              <w:numPr>
                <w:ilvl w:val="0"/>
                <w:numId w:val="33"/>
              </w:numPr>
              <w:snapToGrid/>
              <w:spacing w:line="256" w:lineRule="auto"/>
              <w:jc w:val="left"/>
            </w:pPr>
            <w:r w:rsidRPr="000C5148">
              <w:rPr>
                <w:rFonts w:eastAsia="PMingLiU"/>
                <w:lang w:eastAsia="zh-TW"/>
              </w:rPr>
              <w:t>Approve work plan.</w:t>
            </w:r>
          </w:p>
          <w:p w14:paraId="5429E9F5" w14:textId="77777777" w:rsidR="00FF359E" w:rsidRPr="000C5148" w:rsidRDefault="00FF359E" w:rsidP="006D5FC6">
            <w:pPr>
              <w:pStyle w:val="TAC"/>
              <w:numPr>
                <w:ilvl w:val="0"/>
                <w:numId w:val="33"/>
              </w:numPr>
              <w:snapToGrid/>
              <w:spacing w:line="256" w:lineRule="auto"/>
              <w:jc w:val="left"/>
            </w:pPr>
            <w:r w:rsidRPr="000C5148">
              <w:t xml:space="preserve">Agree on the scope of SAN requirements for NB-IoT and Cat-M1. </w:t>
            </w:r>
          </w:p>
          <w:p w14:paraId="670147D3" w14:textId="77777777" w:rsidR="00FF359E" w:rsidRPr="000C5148" w:rsidRDefault="00FF359E" w:rsidP="006D5FC6">
            <w:pPr>
              <w:pStyle w:val="TAC"/>
              <w:numPr>
                <w:ilvl w:val="0"/>
                <w:numId w:val="33"/>
              </w:numPr>
              <w:snapToGrid/>
              <w:spacing w:line="256" w:lineRule="auto"/>
              <w:jc w:val="left"/>
            </w:pPr>
            <w:r w:rsidRPr="000C5148">
              <w:t>Agree on simulation assumptions.</w:t>
            </w:r>
          </w:p>
          <w:p w14:paraId="60B3913A" w14:textId="77777777" w:rsidR="00FF359E" w:rsidRPr="000C5148" w:rsidRDefault="00FF359E" w:rsidP="006D5FC6">
            <w:pPr>
              <w:pStyle w:val="TAC"/>
              <w:numPr>
                <w:ilvl w:val="0"/>
                <w:numId w:val="33"/>
              </w:numPr>
              <w:snapToGrid/>
              <w:spacing w:line="256" w:lineRule="auto"/>
              <w:jc w:val="left"/>
            </w:pPr>
            <w:r w:rsidRPr="000C5148">
              <w:t>Decide the CR work split.</w:t>
            </w:r>
          </w:p>
        </w:tc>
      </w:tr>
      <w:tr w:rsidR="00FF359E" w:rsidRPr="000C5148" w14:paraId="726E309D" w14:textId="77777777" w:rsidTr="006D5FC6">
        <w:tc>
          <w:tcPr>
            <w:tcW w:w="4928" w:type="dxa"/>
          </w:tcPr>
          <w:p w14:paraId="52C5149A" w14:textId="77777777" w:rsidR="00FF359E" w:rsidRPr="000C5148" w:rsidRDefault="00FF359E" w:rsidP="006D5FC6">
            <w:pPr>
              <w:pStyle w:val="TAC"/>
            </w:pPr>
            <w:r w:rsidRPr="000C5148">
              <w:t>3GPP RAN4 #106-bis-e meeting (April, 2023)</w:t>
            </w:r>
          </w:p>
        </w:tc>
        <w:tc>
          <w:tcPr>
            <w:tcW w:w="4929" w:type="dxa"/>
          </w:tcPr>
          <w:p w14:paraId="6DB42784" w14:textId="77777777" w:rsidR="00FF359E" w:rsidRPr="000C5148" w:rsidRDefault="00FF359E" w:rsidP="006D5FC6">
            <w:pPr>
              <w:pStyle w:val="TAC"/>
              <w:numPr>
                <w:ilvl w:val="0"/>
                <w:numId w:val="33"/>
              </w:numPr>
              <w:snapToGrid/>
              <w:spacing w:line="256" w:lineRule="auto"/>
              <w:jc w:val="left"/>
            </w:pPr>
            <w:r w:rsidRPr="000C5148">
              <w:t>Update simulation assumptions if necessary.</w:t>
            </w:r>
          </w:p>
          <w:p w14:paraId="335CEF69" w14:textId="77777777" w:rsidR="00FF359E" w:rsidRPr="000C5148" w:rsidRDefault="00FF359E" w:rsidP="006D5FC6">
            <w:pPr>
              <w:pStyle w:val="TAC"/>
              <w:numPr>
                <w:ilvl w:val="0"/>
                <w:numId w:val="33"/>
              </w:numPr>
              <w:snapToGrid/>
              <w:spacing w:line="256" w:lineRule="auto"/>
              <w:jc w:val="left"/>
            </w:pPr>
            <w:r w:rsidRPr="000C5148">
              <w:t>Collect the simulation results.</w:t>
            </w:r>
          </w:p>
          <w:p w14:paraId="0F595DBF" w14:textId="77777777" w:rsidR="00FF359E" w:rsidRPr="000C5148" w:rsidRDefault="00FF359E" w:rsidP="006D5FC6">
            <w:pPr>
              <w:pStyle w:val="TAC"/>
              <w:numPr>
                <w:ilvl w:val="0"/>
                <w:numId w:val="33"/>
              </w:numPr>
              <w:snapToGrid/>
              <w:spacing w:line="256" w:lineRule="auto"/>
              <w:jc w:val="left"/>
            </w:pPr>
            <w:r w:rsidRPr="000C5148">
              <w:t>Review the draft CR for TS36.108 and TS36.181.</w:t>
            </w:r>
          </w:p>
        </w:tc>
      </w:tr>
      <w:tr w:rsidR="00FF359E" w:rsidRPr="000C5148" w14:paraId="10EAC1F8" w14:textId="77777777" w:rsidTr="006D5FC6">
        <w:tc>
          <w:tcPr>
            <w:tcW w:w="4928" w:type="dxa"/>
          </w:tcPr>
          <w:p w14:paraId="084BFB23" w14:textId="77777777" w:rsidR="00FF359E" w:rsidRPr="000C5148" w:rsidRDefault="00FF359E" w:rsidP="006D5FC6">
            <w:pPr>
              <w:pStyle w:val="TAC"/>
            </w:pPr>
            <w:r w:rsidRPr="000C5148">
              <w:t>3GPP RAN4 #107 meeting (May, 2023)</w:t>
            </w:r>
          </w:p>
          <w:p w14:paraId="65EE2A2E" w14:textId="77777777" w:rsidR="00FF359E" w:rsidRPr="000C5148" w:rsidRDefault="00FF359E" w:rsidP="006D5FC6">
            <w:pPr>
              <w:pStyle w:val="TAC"/>
            </w:pPr>
          </w:p>
        </w:tc>
        <w:tc>
          <w:tcPr>
            <w:tcW w:w="4929" w:type="dxa"/>
          </w:tcPr>
          <w:p w14:paraId="7CD516F3" w14:textId="77777777" w:rsidR="00FF359E" w:rsidRPr="000C5148" w:rsidRDefault="00FF359E" w:rsidP="006D5FC6">
            <w:pPr>
              <w:pStyle w:val="TAC"/>
              <w:numPr>
                <w:ilvl w:val="0"/>
                <w:numId w:val="34"/>
              </w:numPr>
              <w:snapToGrid/>
              <w:spacing w:line="256" w:lineRule="auto"/>
              <w:jc w:val="left"/>
            </w:pPr>
            <w:r w:rsidRPr="000C5148">
              <w:t xml:space="preserve">Collect the simulation results. </w:t>
            </w:r>
          </w:p>
          <w:p w14:paraId="15DE6C3B" w14:textId="77777777" w:rsidR="00FF359E" w:rsidRPr="000C5148" w:rsidRDefault="00FF359E" w:rsidP="006D5FC6">
            <w:pPr>
              <w:pStyle w:val="TAC"/>
              <w:numPr>
                <w:ilvl w:val="0"/>
                <w:numId w:val="34"/>
              </w:numPr>
              <w:snapToGrid/>
              <w:spacing w:line="256" w:lineRule="auto"/>
              <w:jc w:val="left"/>
            </w:pPr>
            <w:r w:rsidRPr="000C5148">
              <w:t>Agree with the CR for TS36.108 and TS36.181.</w:t>
            </w:r>
          </w:p>
        </w:tc>
      </w:tr>
    </w:tbl>
    <w:p w14:paraId="09A68E7F" w14:textId="7CA543B4" w:rsidR="00B6332D" w:rsidRPr="000C5148" w:rsidRDefault="00B6332D" w:rsidP="00C56766">
      <w:pPr>
        <w:spacing w:afterLines="50" w:after="120"/>
        <w:rPr>
          <w:lang w:val="en-US" w:eastAsia="zh-CN"/>
        </w:rPr>
      </w:pPr>
    </w:p>
    <w:p w14:paraId="2551414E" w14:textId="4F17189A" w:rsidR="00163132" w:rsidRPr="000C5148" w:rsidRDefault="000D740C" w:rsidP="00163132">
      <w:pPr>
        <w:pStyle w:val="Heading1"/>
        <w:rPr>
          <w:sz w:val="28"/>
          <w:szCs w:val="28"/>
          <w:lang w:val="en-US"/>
        </w:rPr>
      </w:pPr>
      <w:r w:rsidRPr="000C5148">
        <w:rPr>
          <w:sz w:val="28"/>
          <w:szCs w:val="28"/>
          <w:lang w:val="en-US"/>
        </w:rPr>
        <w:t xml:space="preserve">Topic #2: </w:t>
      </w:r>
      <w:r w:rsidR="00C56766" w:rsidRPr="000C5148">
        <w:rPr>
          <w:sz w:val="28"/>
          <w:szCs w:val="28"/>
          <w:lang w:val="en-US"/>
        </w:rPr>
        <w:t>General</w:t>
      </w:r>
    </w:p>
    <w:p w14:paraId="1CF78DC0" w14:textId="35BB8E6B" w:rsidR="003A42A8" w:rsidRPr="000C5148" w:rsidRDefault="003A42A8" w:rsidP="003A42A8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t xml:space="preserve">Sub-topic 2-1: </w:t>
      </w:r>
      <w:r w:rsidR="00C56766" w:rsidRPr="000C5148">
        <w:rPr>
          <w:sz w:val="24"/>
          <w:szCs w:val="24"/>
          <w:lang w:val="en-US"/>
        </w:rPr>
        <w:t>Scenario</w:t>
      </w:r>
    </w:p>
    <w:p w14:paraId="66F51545" w14:textId="663ED877" w:rsidR="004F2855" w:rsidRPr="000C5148" w:rsidRDefault="004F2855" w:rsidP="004F28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 xml:space="preserve">Agreement: </w:t>
      </w:r>
      <w:r w:rsidR="002C7755" w:rsidRPr="000C5148">
        <w:rPr>
          <w:b/>
          <w:bCs/>
          <w:lang w:val="en-US"/>
        </w:rPr>
        <w:t>Deployment mode for NB-IoT</w:t>
      </w:r>
    </w:p>
    <w:p w14:paraId="01710210" w14:textId="77777777" w:rsidR="006111FE" w:rsidRPr="000C5148" w:rsidRDefault="006111FE" w:rsidP="006111FE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Only standalone deployment considered for NB-IoT demodulation requirement. The requirement can be applicable for other mode for BS demodulation requirements</w:t>
      </w:r>
    </w:p>
    <w:p w14:paraId="16C4FD42" w14:textId="77777777" w:rsidR="006111FE" w:rsidRPr="000C5148" w:rsidRDefault="006111FE" w:rsidP="004F2855">
      <w:pPr>
        <w:rPr>
          <w:b/>
          <w:bCs/>
          <w:lang w:val="en-US"/>
        </w:rPr>
      </w:pPr>
    </w:p>
    <w:p w14:paraId="08E13D8C" w14:textId="54D1FC32" w:rsidR="004F2855" w:rsidRPr="000C5148" w:rsidRDefault="006111FE" w:rsidP="004F28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 xml:space="preserve">Agreement: </w:t>
      </w:r>
      <w:r w:rsidR="002C7755" w:rsidRPr="000C5148">
        <w:rPr>
          <w:b/>
          <w:bCs/>
          <w:lang w:val="en-US"/>
        </w:rPr>
        <w:t>Duplex mode for eMTC/NB-IoT</w:t>
      </w:r>
    </w:p>
    <w:p w14:paraId="6768D9CE" w14:textId="2918ECAE" w:rsidR="006111FE" w:rsidRPr="000C5148" w:rsidRDefault="006111FE" w:rsidP="006111FE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Only consider FDD</w:t>
      </w:r>
    </w:p>
    <w:p w14:paraId="3C3C8A8E" w14:textId="37F7303F" w:rsidR="006111FE" w:rsidRPr="000C5148" w:rsidRDefault="006111FE" w:rsidP="006111FE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For Cat-M1 UE, define SAN demodulation requirements only for FDD</w:t>
      </w:r>
    </w:p>
    <w:p w14:paraId="2102B7BB" w14:textId="68245AD6" w:rsidR="006111FE" w:rsidRPr="000C5148" w:rsidRDefault="006111FE" w:rsidP="006111FE">
      <w:pPr>
        <w:pStyle w:val="ListParagraph"/>
        <w:numPr>
          <w:ilvl w:val="2"/>
          <w:numId w:val="31"/>
        </w:numPr>
        <w:ind w:firstLineChars="0"/>
        <w:rPr>
          <w:lang w:val="en-US" w:eastAsia="zh-CN"/>
        </w:rPr>
      </w:pPr>
      <w:r w:rsidRPr="000C5148">
        <w:rPr>
          <w:lang w:val="en-US" w:eastAsia="zh-CN"/>
        </w:rPr>
        <w:t>For Cat-NB1/NB2 UEs, define SAN demodulation requirements only for FDD.</w:t>
      </w:r>
    </w:p>
    <w:p w14:paraId="5F30B3D0" w14:textId="115FD967" w:rsidR="006111FE" w:rsidRPr="000C5148" w:rsidRDefault="006111FE" w:rsidP="006111FE">
      <w:pPr>
        <w:rPr>
          <w:lang w:val="en-US"/>
        </w:rPr>
      </w:pPr>
    </w:p>
    <w:p w14:paraId="49EA128D" w14:textId="15533ED9" w:rsidR="002C7755" w:rsidRPr="000C5148" w:rsidRDefault="006111FE" w:rsidP="004F28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 xml:space="preserve">Agreement: </w:t>
      </w:r>
      <w:r w:rsidR="002C7755" w:rsidRPr="000C5148">
        <w:rPr>
          <w:b/>
          <w:bCs/>
          <w:lang w:val="en-US"/>
        </w:rPr>
        <w:t>UL segmented transmission with multiple segments</w:t>
      </w:r>
    </w:p>
    <w:p w14:paraId="359EB910" w14:textId="1F3C7671" w:rsidR="006111FE" w:rsidRPr="000C5148" w:rsidRDefault="006111FE" w:rsidP="004F2855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No PUSCH/NPUSCH/PRACH/NPRACH requirement for Uplink segmented transmission with multiple segments. Only define requirements with one segment.</w:t>
      </w:r>
    </w:p>
    <w:p w14:paraId="1898A921" w14:textId="77777777" w:rsidR="006111FE" w:rsidRPr="000C5148" w:rsidRDefault="006111FE" w:rsidP="004F2855">
      <w:pPr>
        <w:rPr>
          <w:lang w:val="en-US"/>
        </w:rPr>
      </w:pPr>
    </w:p>
    <w:p w14:paraId="4AAF8679" w14:textId="5A2653B7" w:rsidR="002C7755" w:rsidRPr="00602573" w:rsidRDefault="00AF2D11" w:rsidP="004F2855">
      <w:pPr>
        <w:rPr>
          <w:b/>
          <w:bCs/>
          <w:lang w:val="en-US"/>
        </w:rPr>
      </w:pPr>
      <w:r w:rsidRPr="00602573">
        <w:rPr>
          <w:b/>
          <w:bCs/>
          <w:lang w:val="en-US"/>
        </w:rPr>
        <w:t>Agreement</w:t>
      </w:r>
      <w:r w:rsidR="007E04E9" w:rsidRPr="00602573">
        <w:rPr>
          <w:b/>
          <w:bCs/>
          <w:lang w:val="en-US"/>
        </w:rPr>
        <w:t xml:space="preserve">: </w:t>
      </w:r>
      <w:r w:rsidR="002C7755" w:rsidRPr="00602573">
        <w:rPr>
          <w:b/>
          <w:bCs/>
          <w:lang w:val="en-US"/>
        </w:rPr>
        <w:t>Assumption of pre-compensation gap for UL segmented transmission</w:t>
      </w:r>
    </w:p>
    <w:p w14:paraId="0C1653FF" w14:textId="757DB487" w:rsidR="00AF2D11" w:rsidRPr="00602573" w:rsidRDefault="00AF2D11" w:rsidP="007E04E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02573">
        <w:rPr>
          <w:lang w:val="en-US" w:eastAsia="zh-CN"/>
        </w:rPr>
        <w:t>Not to consider pre-compensation gap for simulation.</w:t>
      </w:r>
    </w:p>
    <w:p w14:paraId="37AD994C" w14:textId="77777777" w:rsidR="00AF2D11" w:rsidRPr="00602573" w:rsidRDefault="00AF2D11" w:rsidP="00AF2D11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602573">
        <w:rPr>
          <w:lang w:val="en-US" w:eastAsia="zh-CN"/>
        </w:rPr>
        <w:t xml:space="preserve">Interested companies can bring simulation results for pre-compensation gap enabled case. </w:t>
      </w:r>
    </w:p>
    <w:p w14:paraId="3AA26AC8" w14:textId="2A48C4E0" w:rsidR="00AF2D11" w:rsidRPr="00602573" w:rsidRDefault="00AF2D11" w:rsidP="00AF2D11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602573">
        <w:rPr>
          <w:lang w:val="en-US" w:eastAsia="zh-CN"/>
        </w:rPr>
        <w:t>See the detailed simulation assumption in Topic #3 and #4.</w:t>
      </w:r>
    </w:p>
    <w:p w14:paraId="4F35AC5F" w14:textId="77777777" w:rsidR="007E04E9" w:rsidRPr="000C5148" w:rsidRDefault="007E04E9" w:rsidP="004F2855">
      <w:pPr>
        <w:rPr>
          <w:lang w:val="en-US"/>
        </w:rPr>
      </w:pPr>
    </w:p>
    <w:p w14:paraId="13848875" w14:textId="4B8E4B09" w:rsidR="002C7755" w:rsidRPr="000C5148" w:rsidRDefault="002C7755" w:rsidP="002C7755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lastRenderedPageBreak/>
        <w:t>Sub-topic 2-2: Channel model</w:t>
      </w:r>
    </w:p>
    <w:p w14:paraId="2BBC402F" w14:textId="7A1A5DA9" w:rsidR="002C7755" w:rsidRPr="000C5148" w:rsidRDefault="00071002" w:rsidP="004F28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 xml:space="preserve">Agreement: </w:t>
      </w:r>
      <w:r w:rsidR="002C7755" w:rsidRPr="000C5148">
        <w:rPr>
          <w:b/>
          <w:bCs/>
          <w:lang w:val="en-US"/>
        </w:rPr>
        <w:t>Additional Doppler shift offset and transmit timing offset</w:t>
      </w:r>
    </w:p>
    <w:p w14:paraId="03BF531D" w14:textId="77777777" w:rsidR="00736E73" w:rsidRPr="000C5148" w:rsidRDefault="00736E73" w:rsidP="00736E73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When using segments size (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segment</m:t>
            </m:r>
          </m:sub>
          <m:sup>
            <m:r>
              <w:rPr>
                <w:rFonts w:ascii="Cambria Math" w:hAnsi="Cambria Math"/>
                <w:lang w:val="en-US"/>
              </w:rPr>
              <m:t>precompensation</m:t>
            </m:r>
          </m:sup>
        </m:sSubSup>
      </m:oMath>
      <w:r w:rsidRPr="000C5148">
        <w:rPr>
          <w:lang w:val="en-US"/>
        </w:rPr>
        <w:t xml:space="preserve">) greater than 1, for NPRACH, NPUSCH and NPUCCH, create additional frequency doppler shift offset for every subsequent repetition after the first in a segment. </w:t>
      </w:r>
    </w:p>
    <w:p w14:paraId="5DE4424B" w14:textId="77777777" w:rsidR="00736E73" w:rsidRPr="000C5148" w:rsidRDefault="00736E73" w:rsidP="00736E73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Evaluate if an offset in transmit timing needs to be applied to the subsequent repetitions in a segment as well</w:t>
      </w:r>
    </w:p>
    <w:p w14:paraId="3E274092" w14:textId="77777777" w:rsidR="00DA7EEA" w:rsidRPr="000C5148" w:rsidRDefault="00DA7EEA" w:rsidP="00DA7EEA">
      <w:pPr>
        <w:numPr>
          <w:ilvl w:val="1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For additional Doppler shift offset modeling</w:t>
      </w:r>
    </w:p>
    <w:p w14:paraId="02E4E8AD" w14:textId="44E2578E" w:rsidR="00DA7EEA" w:rsidRPr="000C5148" w:rsidRDefault="00DA7EEA" w:rsidP="00DA7EEA">
      <w:pPr>
        <w:numPr>
          <w:ilvl w:val="2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Option 1: gradual offset accumulation is considered for all T</w:t>
      </w:r>
      <w:r w:rsidR="001107A4">
        <w:rPr>
          <w:lang w:val="en-US"/>
        </w:rPr>
        <w:t>x</w:t>
      </w:r>
      <w:r w:rsidRPr="000C5148">
        <w:rPr>
          <w:lang w:val="en-US"/>
        </w:rPr>
        <w:t xml:space="preserve"> duration period in one segment.</w:t>
      </w:r>
    </w:p>
    <w:p w14:paraId="22BEDAD7" w14:textId="2106EB83" w:rsidR="00DA7EEA" w:rsidRPr="000C5148" w:rsidRDefault="00DA7EEA" w:rsidP="00DA7EEA">
      <w:pPr>
        <w:numPr>
          <w:ilvl w:val="2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Option 2: Only consider the largest accumulated offset for all T</w:t>
      </w:r>
      <w:r w:rsidR="001107A4">
        <w:rPr>
          <w:lang w:val="en-US"/>
        </w:rPr>
        <w:t>x</w:t>
      </w:r>
      <w:r w:rsidRPr="000C5148">
        <w:rPr>
          <w:lang w:val="en-US"/>
        </w:rPr>
        <w:t xml:space="preserve"> duration period in one segment.</w:t>
      </w:r>
    </w:p>
    <w:p w14:paraId="0EDE211C" w14:textId="77777777" w:rsidR="00DA7EEA" w:rsidRPr="000C5148" w:rsidRDefault="00DA7EEA" w:rsidP="00DA7EEA">
      <w:pPr>
        <w:numPr>
          <w:ilvl w:val="1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For additional Doppler offset applied physical channel</w:t>
      </w:r>
    </w:p>
    <w:p w14:paraId="7AA8DFB9" w14:textId="4537942F" w:rsidR="00DA7EEA" w:rsidRPr="000C5148" w:rsidRDefault="00DA7EEA" w:rsidP="00DA7EEA">
      <w:pPr>
        <w:numPr>
          <w:ilvl w:val="2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Option 1: only for NPUSCH format 1</w:t>
      </w:r>
      <w:r w:rsidR="001107A4">
        <w:rPr>
          <w:lang w:val="en-US"/>
        </w:rPr>
        <w:t xml:space="preserve"> and </w:t>
      </w:r>
      <w:r w:rsidRPr="000C5148">
        <w:rPr>
          <w:lang w:val="en-US"/>
        </w:rPr>
        <w:t>PUSCH</w:t>
      </w:r>
    </w:p>
    <w:p w14:paraId="3B9BB105" w14:textId="170EFD41" w:rsidR="00DA7EEA" w:rsidRPr="000C5148" w:rsidRDefault="00DA7EEA" w:rsidP="00DA7EEA">
      <w:pPr>
        <w:numPr>
          <w:ilvl w:val="2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Option 2: for NPUSCH</w:t>
      </w:r>
      <w:r w:rsidR="001107A4">
        <w:rPr>
          <w:lang w:val="en-US"/>
        </w:rPr>
        <w:t xml:space="preserve">, </w:t>
      </w:r>
      <w:r w:rsidRPr="000C5148">
        <w:rPr>
          <w:lang w:val="en-US"/>
        </w:rPr>
        <w:t>PUSCH, PUCCH, NPRACH</w:t>
      </w:r>
      <w:r w:rsidR="001107A4">
        <w:rPr>
          <w:lang w:val="en-US"/>
        </w:rPr>
        <w:t xml:space="preserve">, and </w:t>
      </w:r>
      <w:r w:rsidRPr="000C5148">
        <w:rPr>
          <w:lang w:val="en-US"/>
        </w:rPr>
        <w:t>PRACH</w:t>
      </w:r>
    </w:p>
    <w:p w14:paraId="5EE2ED8C" w14:textId="77777777" w:rsidR="00DA7EEA" w:rsidRPr="000C5148" w:rsidRDefault="00DA7EEA" w:rsidP="00DA7EEA">
      <w:pPr>
        <w:numPr>
          <w:ilvl w:val="1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For additional transmit timing offset modeling</w:t>
      </w:r>
    </w:p>
    <w:p w14:paraId="42C000CE" w14:textId="39C3C567" w:rsidR="00DA7EEA" w:rsidRPr="000C5148" w:rsidRDefault="00DA7EEA" w:rsidP="00DA7EEA">
      <w:pPr>
        <w:numPr>
          <w:ilvl w:val="2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Option 1: gradual offset accumulation is considered for all T</w:t>
      </w:r>
      <w:r w:rsidR="001107A4">
        <w:rPr>
          <w:lang w:val="en-US"/>
        </w:rPr>
        <w:t>x</w:t>
      </w:r>
      <w:r w:rsidRPr="000C5148">
        <w:rPr>
          <w:lang w:val="en-US"/>
        </w:rPr>
        <w:t xml:space="preserve"> duration period in one segment.</w:t>
      </w:r>
    </w:p>
    <w:p w14:paraId="5AEBBCB8" w14:textId="0309C24B" w:rsidR="00DA7EEA" w:rsidRPr="000C5148" w:rsidRDefault="00DA7EEA" w:rsidP="00DA7EEA">
      <w:pPr>
        <w:numPr>
          <w:ilvl w:val="2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Option 2: Only consider the largest accumulated offset for all T</w:t>
      </w:r>
      <w:r w:rsidR="001107A4">
        <w:rPr>
          <w:lang w:val="en-US"/>
        </w:rPr>
        <w:t>x</w:t>
      </w:r>
      <w:r w:rsidRPr="000C5148">
        <w:rPr>
          <w:lang w:val="en-US"/>
        </w:rPr>
        <w:t xml:space="preserve"> duration period in one segment.</w:t>
      </w:r>
    </w:p>
    <w:p w14:paraId="20B3CF8A" w14:textId="77777777" w:rsidR="00DA7EEA" w:rsidRPr="000C5148" w:rsidRDefault="00DA7EEA" w:rsidP="00DA7EEA">
      <w:pPr>
        <w:numPr>
          <w:ilvl w:val="1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For additional transmit timing offset applied physical channel</w:t>
      </w:r>
    </w:p>
    <w:p w14:paraId="2D2D9BCE" w14:textId="0E51C6E5" w:rsidR="00DA7EEA" w:rsidRPr="000C5148" w:rsidRDefault="00DA7EEA" w:rsidP="00DA7EEA">
      <w:pPr>
        <w:numPr>
          <w:ilvl w:val="2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Option 1: only for NPRACH</w:t>
      </w:r>
      <w:r w:rsidR="001107A4">
        <w:rPr>
          <w:lang w:val="en-US"/>
        </w:rPr>
        <w:t xml:space="preserve"> and </w:t>
      </w:r>
      <w:r w:rsidRPr="000C5148">
        <w:rPr>
          <w:lang w:val="en-US"/>
        </w:rPr>
        <w:t>PRACH</w:t>
      </w:r>
    </w:p>
    <w:p w14:paraId="5D1A953B" w14:textId="182F9980" w:rsidR="00071002" w:rsidRPr="000C5148" w:rsidRDefault="00DA7EEA" w:rsidP="00DA7EEA">
      <w:pPr>
        <w:numPr>
          <w:ilvl w:val="2"/>
          <w:numId w:val="31"/>
        </w:numPr>
        <w:spacing w:afterLines="50" w:after="120"/>
        <w:rPr>
          <w:lang w:val="en-US"/>
        </w:rPr>
      </w:pPr>
      <w:r w:rsidRPr="000C5148">
        <w:rPr>
          <w:lang w:val="en-US"/>
        </w:rPr>
        <w:t>Option 2: for NPUSCH</w:t>
      </w:r>
      <w:r w:rsidR="001107A4">
        <w:rPr>
          <w:lang w:val="en-US"/>
        </w:rPr>
        <w:t xml:space="preserve">, </w:t>
      </w:r>
      <w:r w:rsidRPr="000C5148">
        <w:rPr>
          <w:lang w:val="en-US"/>
        </w:rPr>
        <w:t>PUSCH, PUCCH, NPRACH</w:t>
      </w:r>
      <w:r w:rsidR="001107A4">
        <w:rPr>
          <w:lang w:val="en-US"/>
        </w:rPr>
        <w:t xml:space="preserve">, and </w:t>
      </w:r>
      <w:r w:rsidRPr="000C5148">
        <w:rPr>
          <w:lang w:val="en-US"/>
        </w:rPr>
        <w:t>PRACH</w:t>
      </w:r>
    </w:p>
    <w:p w14:paraId="6E157418" w14:textId="77777777" w:rsidR="002D5542" w:rsidRPr="000C5148" w:rsidRDefault="002D5542" w:rsidP="00DA7EEA">
      <w:pPr>
        <w:spacing w:afterLines="50" w:after="120"/>
        <w:rPr>
          <w:lang w:val="en-US"/>
        </w:rPr>
      </w:pPr>
    </w:p>
    <w:p w14:paraId="49B4E15F" w14:textId="4626EB74" w:rsidR="00736E73" w:rsidRPr="000C5148" w:rsidRDefault="002D5542" w:rsidP="00DA7EEA">
      <w:pPr>
        <w:spacing w:afterLines="50" w:after="120"/>
        <w:rPr>
          <w:lang w:val="en-US"/>
        </w:rPr>
      </w:pPr>
      <w:r w:rsidRPr="000C5148">
        <w:rPr>
          <w:lang w:val="en-US"/>
        </w:rPr>
        <w:object w:dxaOrig="15288" w:dyaOrig="6613" w14:anchorId="79D90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228pt" o:ole="">
            <v:imagedata r:id="rId8" o:title=""/>
          </v:shape>
          <o:OLEObject Type="Embed" ProgID="Visio.Drawing.15" ShapeID="_x0000_i1025" DrawAspect="Content" ObjectID="_1739342240" r:id="rId9"/>
        </w:object>
      </w:r>
    </w:p>
    <w:p w14:paraId="7F5EA98C" w14:textId="53133E33" w:rsidR="00736E73" w:rsidRPr="000C5148" w:rsidRDefault="002D5542" w:rsidP="002D5542">
      <w:pPr>
        <w:pStyle w:val="Caption"/>
      </w:pPr>
      <w:r w:rsidRPr="000C5148">
        <w:t xml:space="preserve">Figure </w:t>
      </w:r>
      <w:fldSimple w:instr=" SEQ Figure \* ARABIC ">
        <w:r w:rsidRPr="000C5148">
          <w:rPr>
            <w:noProof/>
          </w:rPr>
          <w:t>1</w:t>
        </w:r>
      </w:fldSimple>
      <w:r w:rsidRPr="000C5148">
        <w:tab/>
        <w:t>Example of additional Doppler shift offset modeling (For information)</w:t>
      </w:r>
    </w:p>
    <w:p w14:paraId="609B7D0B" w14:textId="77777777" w:rsidR="002D5542" w:rsidRPr="000C5148" w:rsidRDefault="002D5542" w:rsidP="00DA7EEA">
      <w:pPr>
        <w:spacing w:afterLines="50" w:after="120"/>
        <w:rPr>
          <w:lang w:val="en-US"/>
        </w:rPr>
      </w:pPr>
    </w:p>
    <w:p w14:paraId="7D1D136B" w14:textId="77777777" w:rsidR="00736E73" w:rsidRPr="000C5148" w:rsidRDefault="00736E73" w:rsidP="00DA7EEA">
      <w:pPr>
        <w:spacing w:afterLines="50" w:after="120"/>
        <w:rPr>
          <w:lang w:val="en-US"/>
        </w:rPr>
      </w:pPr>
    </w:p>
    <w:p w14:paraId="3B9DDC7D" w14:textId="754B241C" w:rsidR="002C7755" w:rsidRPr="000C5148" w:rsidRDefault="00D54B4C" w:rsidP="004F28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 xml:space="preserve">Agreement: </w:t>
      </w:r>
      <w:r w:rsidR="002C7755" w:rsidRPr="000C5148">
        <w:rPr>
          <w:b/>
          <w:bCs/>
          <w:lang w:val="en-US"/>
        </w:rPr>
        <w:t>Channel model for eMTC SAN demodulation requirements</w:t>
      </w:r>
    </w:p>
    <w:p w14:paraId="129D25B2" w14:textId="3505424D" w:rsidR="00D54B4C" w:rsidRPr="000C5148" w:rsidRDefault="00D54B4C" w:rsidP="00EC4D34">
      <w:pPr>
        <w:numPr>
          <w:ilvl w:val="1"/>
          <w:numId w:val="31"/>
        </w:numPr>
        <w:spacing w:afterLines="50" w:after="120"/>
        <w:ind w:hanging="418"/>
        <w:rPr>
          <w:lang w:val="en-US" w:eastAsia="zh-CN"/>
        </w:rPr>
      </w:pPr>
      <w:r w:rsidRPr="000C5148">
        <w:rPr>
          <w:lang w:val="en-US"/>
        </w:rPr>
        <w:t>For initial simulation purpose, below channel model considered</w:t>
      </w:r>
    </w:p>
    <w:p w14:paraId="78580C30" w14:textId="365CFD2A" w:rsidR="00D54B4C" w:rsidRPr="000C5148" w:rsidRDefault="00D54B4C" w:rsidP="001C6405">
      <w:pPr>
        <w:pStyle w:val="ListParagraph"/>
        <w:numPr>
          <w:ilvl w:val="2"/>
          <w:numId w:val="31"/>
        </w:numPr>
        <w:spacing w:afterLines="50" w:after="120"/>
        <w:ind w:left="1253" w:firstLineChars="0" w:hanging="418"/>
        <w:rPr>
          <w:lang w:val="en-US" w:eastAsia="zh-CN"/>
        </w:rPr>
      </w:pPr>
      <w:r w:rsidRPr="000C5148">
        <w:rPr>
          <w:lang w:val="en-US" w:eastAsia="zh-CN"/>
        </w:rPr>
        <w:t>NTN-TDLA100-X,</w:t>
      </w:r>
      <w:r w:rsidRPr="000C5148">
        <w:rPr>
          <w:lang w:val="en-US" w:eastAsia="zh-CN"/>
        </w:rPr>
        <w:tab/>
      </w:r>
      <w:r w:rsidRPr="000C5148">
        <w:rPr>
          <w:lang w:val="en-US" w:eastAsia="zh-CN"/>
        </w:rPr>
        <w:tab/>
        <w:t>X</w:t>
      </w:r>
      <w:r w:rsidR="00B359E8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=</w:t>
      </w:r>
      <w:r w:rsidR="00B359E8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[5, 200] Hz</w:t>
      </w:r>
    </w:p>
    <w:p w14:paraId="30588F18" w14:textId="36A91278" w:rsidR="00D54B4C" w:rsidRPr="000C5148" w:rsidRDefault="00D54B4C" w:rsidP="001C6405">
      <w:pPr>
        <w:pStyle w:val="ListParagraph"/>
        <w:numPr>
          <w:ilvl w:val="2"/>
          <w:numId w:val="31"/>
        </w:numPr>
        <w:spacing w:afterLines="50" w:after="120"/>
        <w:ind w:left="1253" w:firstLineChars="0" w:hanging="418"/>
        <w:rPr>
          <w:lang w:val="en-US" w:eastAsia="zh-CN"/>
        </w:rPr>
      </w:pPr>
      <w:r w:rsidRPr="000C5148">
        <w:rPr>
          <w:lang w:val="en-US" w:eastAsia="zh-CN"/>
        </w:rPr>
        <w:t>NTN-TDLC5-Y,</w:t>
      </w:r>
      <w:r w:rsidRPr="000C5148">
        <w:rPr>
          <w:lang w:val="en-US" w:eastAsia="zh-CN"/>
        </w:rPr>
        <w:tab/>
      </w:r>
      <w:r w:rsidRPr="000C5148">
        <w:rPr>
          <w:lang w:val="en-US" w:eastAsia="zh-CN"/>
        </w:rPr>
        <w:tab/>
        <w:t>Y</w:t>
      </w:r>
      <w:r w:rsidR="00B359E8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=</w:t>
      </w:r>
      <w:r w:rsidR="00B359E8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[5,</w:t>
      </w:r>
      <w:r w:rsidR="00114F17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30] Hz, Rice factor=8.05dB</w:t>
      </w:r>
    </w:p>
    <w:p w14:paraId="5EB548B2" w14:textId="77777777" w:rsidR="00D54B4C" w:rsidRPr="000C5148" w:rsidRDefault="00D54B4C" w:rsidP="004F2855">
      <w:pPr>
        <w:rPr>
          <w:b/>
          <w:bCs/>
          <w:lang w:val="en-US"/>
        </w:rPr>
      </w:pPr>
    </w:p>
    <w:p w14:paraId="0EBD271B" w14:textId="0E0FE22B" w:rsidR="002C7755" w:rsidRPr="000C5148" w:rsidRDefault="00D54B4C" w:rsidP="004F28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 xml:space="preserve">Agreement: </w:t>
      </w:r>
      <w:r w:rsidR="002C7755" w:rsidRPr="000C5148">
        <w:rPr>
          <w:b/>
          <w:bCs/>
          <w:lang w:val="en-US"/>
        </w:rPr>
        <w:t>Channel model for NB-IoT SAN demodulation requirements</w:t>
      </w:r>
    </w:p>
    <w:p w14:paraId="11884443" w14:textId="77777777" w:rsidR="007335D9" w:rsidRPr="000C5148" w:rsidRDefault="007335D9" w:rsidP="007335D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For initial simulation purpose, below channel model considered</w:t>
      </w:r>
    </w:p>
    <w:p w14:paraId="0FDF85CA" w14:textId="11CB9244" w:rsidR="007335D9" w:rsidRPr="000C5148" w:rsidRDefault="007335D9" w:rsidP="007335D9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NTN-TDLA100-X,</w:t>
      </w:r>
      <w:r w:rsidRPr="000C5148">
        <w:rPr>
          <w:lang w:val="en-US" w:eastAsia="zh-CN"/>
        </w:rPr>
        <w:tab/>
      </w:r>
      <w:r w:rsidRPr="000C5148">
        <w:rPr>
          <w:lang w:val="en-US" w:eastAsia="zh-CN"/>
        </w:rPr>
        <w:tab/>
        <w:t>X</w:t>
      </w:r>
      <w:r w:rsidR="00B359E8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=</w:t>
      </w:r>
      <w:r w:rsidR="00B359E8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[1, 200]</w:t>
      </w:r>
      <w:r w:rsidR="00035EE7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Hz</w:t>
      </w:r>
    </w:p>
    <w:p w14:paraId="618198BF" w14:textId="47F63094" w:rsidR="007335D9" w:rsidRPr="000C5148" w:rsidRDefault="007335D9" w:rsidP="007335D9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NTN-TDLC5-Y,</w:t>
      </w:r>
      <w:r w:rsidRPr="000C5148">
        <w:rPr>
          <w:lang w:val="en-US" w:eastAsia="zh-CN"/>
        </w:rPr>
        <w:tab/>
      </w:r>
      <w:r w:rsidRPr="000C5148">
        <w:rPr>
          <w:lang w:val="en-US" w:eastAsia="zh-CN"/>
        </w:rPr>
        <w:tab/>
        <w:t>Y</w:t>
      </w:r>
      <w:r w:rsidR="00B359E8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=</w:t>
      </w:r>
      <w:r w:rsidR="00B359E8" w:rsidRPr="000C5148">
        <w:rPr>
          <w:lang w:val="en-US" w:eastAsia="zh-CN"/>
        </w:rPr>
        <w:t xml:space="preserve"> </w:t>
      </w:r>
      <w:r w:rsidRPr="000C5148">
        <w:rPr>
          <w:lang w:val="en-US" w:eastAsia="zh-CN"/>
        </w:rPr>
        <w:t>[1, 30] Hz, Rice factor=8.05dB</w:t>
      </w:r>
    </w:p>
    <w:p w14:paraId="126443D2" w14:textId="77777777" w:rsidR="007335D9" w:rsidRPr="000C5148" w:rsidRDefault="007335D9" w:rsidP="004F2855">
      <w:pPr>
        <w:rPr>
          <w:b/>
          <w:bCs/>
          <w:lang w:val="en-US"/>
        </w:rPr>
      </w:pPr>
    </w:p>
    <w:p w14:paraId="4DFDA98E" w14:textId="32007FBD" w:rsidR="002C7755" w:rsidRPr="000C5148" w:rsidRDefault="002C7755" w:rsidP="002C7755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t>Sub-topic 2-3: Demodulation requirement scope</w:t>
      </w:r>
    </w:p>
    <w:p w14:paraId="13BA550C" w14:textId="6E5D655E" w:rsidR="009A3B16" w:rsidRPr="000C5148" w:rsidRDefault="009A3B16" w:rsidP="009A3B16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>Agreement: Antenna branch for SAN demodulation</w:t>
      </w:r>
    </w:p>
    <w:p w14:paraId="519693DA" w14:textId="453E7657" w:rsidR="009A3B16" w:rsidRPr="000C5148" w:rsidRDefault="009A3B16" w:rsidP="00C10C74">
      <w:pPr>
        <w:pStyle w:val="ListParagraph"/>
        <w:numPr>
          <w:ilvl w:val="1"/>
          <w:numId w:val="31"/>
        </w:numPr>
        <w:ind w:firstLineChars="0"/>
        <w:rPr>
          <w:lang w:val="en-US"/>
        </w:rPr>
      </w:pPr>
      <w:r w:rsidRPr="000C5148">
        <w:rPr>
          <w:lang w:val="en-US"/>
        </w:rPr>
        <w:t>Define both 1Rx and 2Rx requirements for all SAN demodulation requirements for NB-IoT/eMTC.</w:t>
      </w:r>
    </w:p>
    <w:p w14:paraId="1006AB98" w14:textId="77777777" w:rsidR="009A3B16" w:rsidRPr="000C5148" w:rsidRDefault="009A3B16" w:rsidP="009A3B16">
      <w:pPr>
        <w:rPr>
          <w:b/>
          <w:bCs/>
          <w:lang w:val="en-US"/>
        </w:rPr>
      </w:pPr>
    </w:p>
    <w:p w14:paraId="2F73B72B" w14:textId="75978ED3" w:rsidR="0061380D" w:rsidRPr="000C5148" w:rsidRDefault="001F0F6A" w:rsidP="002C77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>Agreement</w:t>
      </w:r>
      <w:r w:rsidR="00C10C74" w:rsidRPr="000C5148">
        <w:rPr>
          <w:b/>
          <w:bCs/>
          <w:lang w:val="en-US"/>
        </w:rPr>
        <w:t xml:space="preserve">: </w:t>
      </w:r>
      <w:r w:rsidR="00656D63" w:rsidRPr="000C5148">
        <w:rPr>
          <w:b/>
          <w:bCs/>
          <w:lang w:val="en-US"/>
        </w:rPr>
        <w:t>Scope</w:t>
      </w:r>
      <w:r w:rsidR="00EC4D34" w:rsidRPr="000C5148">
        <w:rPr>
          <w:b/>
          <w:bCs/>
          <w:lang w:val="en-US"/>
        </w:rPr>
        <w:t xml:space="preserve"> of </w:t>
      </w:r>
      <w:r w:rsidR="002C7755" w:rsidRPr="000C5148">
        <w:rPr>
          <w:b/>
          <w:bCs/>
          <w:lang w:val="en-US"/>
        </w:rPr>
        <w:t>eMTC SAN demodulation requirements</w:t>
      </w:r>
    </w:p>
    <w:p w14:paraId="135740FE" w14:textId="0DEC6AB8" w:rsidR="00EC4D34" w:rsidRPr="000C5148" w:rsidRDefault="00EC4D34" w:rsidP="00EC4D3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PUSCH CE mode A</w:t>
      </w:r>
      <w:r w:rsidR="00D807E5" w:rsidRPr="000C5148">
        <w:rPr>
          <w:lang w:val="en-US" w:eastAsia="zh-CN"/>
        </w:rPr>
        <w:t xml:space="preserve"> </w:t>
      </w:r>
    </w:p>
    <w:p w14:paraId="15650C5E" w14:textId="1E35CD9A" w:rsidR="00EC4D34" w:rsidRPr="000C5148" w:rsidRDefault="00EC4D34" w:rsidP="00EC4D3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PUSCH CE mode B</w:t>
      </w:r>
    </w:p>
    <w:p w14:paraId="36F412A1" w14:textId="130F129C" w:rsidR="009922BC" w:rsidRPr="000C5148" w:rsidRDefault="009922BC" w:rsidP="009922BC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PUCCH DTX to ACK performance requirement</w:t>
      </w:r>
    </w:p>
    <w:p w14:paraId="4C7B6FCC" w14:textId="7D4D68AB" w:rsidR="009922BC" w:rsidRPr="000C5148" w:rsidRDefault="009922BC" w:rsidP="009922BC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PUCCH format 1a</w:t>
      </w:r>
    </w:p>
    <w:p w14:paraId="18FC89EB" w14:textId="0D674247" w:rsidR="009922BC" w:rsidRPr="000C5148" w:rsidRDefault="009922BC" w:rsidP="009922BC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PRACH false alarm probability</w:t>
      </w:r>
      <w:r w:rsidR="00D807E5" w:rsidRPr="000C5148">
        <w:rPr>
          <w:lang w:val="en-US" w:eastAsia="zh-CN"/>
        </w:rPr>
        <w:t xml:space="preserve"> </w:t>
      </w:r>
    </w:p>
    <w:p w14:paraId="61392CEC" w14:textId="53D4A9D7" w:rsidR="009922BC" w:rsidRPr="000C5148" w:rsidRDefault="009922BC" w:rsidP="009922BC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PRACH preamble detection with frequency hopping off</w:t>
      </w:r>
    </w:p>
    <w:p w14:paraId="49CD1178" w14:textId="77777777" w:rsidR="00E60239" w:rsidRPr="000C5148" w:rsidRDefault="00E60239" w:rsidP="002C7755">
      <w:pPr>
        <w:rPr>
          <w:b/>
          <w:bCs/>
          <w:lang w:val="en-US"/>
        </w:rPr>
      </w:pPr>
    </w:p>
    <w:p w14:paraId="53711708" w14:textId="4821F54E" w:rsidR="002C7755" w:rsidRPr="000C5148" w:rsidRDefault="00C10C74" w:rsidP="002C77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 xml:space="preserve">Agreement: </w:t>
      </w:r>
      <w:r w:rsidR="002C7755" w:rsidRPr="000C5148">
        <w:rPr>
          <w:b/>
          <w:bCs/>
          <w:lang w:val="en-US"/>
        </w:rPr>
        <w:t>Channel bandwidth for eMTC SAN demodulation requirements</w:t>
      </w:r>
    </w:p>
    <w:p w14:paraId="133E5888" w14:textId="715FF1B3" w:rsidR="00755B7C" w:rsidRPr="000C5148" w:rsidRDefault="00C10C74" w:rsidP="00755B7C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1.4MHz only</w:t>
      </w:r>
    </w:p>
    <w:p w14:paraId="59CC87A7" w14:textId="77777777" w:rsidR="00C10C74" w:rsidRPr="000C5148" w:rsidRDefault="00C10C74" w:rsidP="002C7755">
      <w:pPr>
        <w:rPr>
          <w:b/>
          <w:bCs/>
          <w:lang w:val="en-US"/>
        </w:rPr>
      </w:pPr>
    </w:p>
    <w:p w14:paraId="1DDA1DA4" w14:textId="0F953A26" w:rsidR="002C7755" w:rsidRPr="000C5148" w:rsidRDefault="001F0F6A" w:rsidP="002C77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>Agreement</w:t>
      </w:r>
      <w:r w:rsidR="00C10C74" w:rsidRPr="000C5148">
        <w:rPr>
          <w:b/>
          <w:bCs/>
          <w:lang w:val="en-US"/>
        </w:rPr>
        <w:t xml:space="preserve">: </w:t>
      </w:r>
      <w:r w:rsidR="00656D63" w:rsidRPr="000C5148">
        <w:rPr>
          <w:b/>
          <w:bCs/>
          <w:lang w:val="en-US"/>
        </w:rPr>
        <w:t>Scope</w:t>
      </w:r>
      <w:r w:rsidR="00E17FB7" w:rsidRPr="000C5148">
        <w:rPr>
          <w:b/>
          <w:bCs/>
          <w:lang w:val="en-US"/>
        </w:rPr>
        <w:t xml:space="preserve"> of </w:t>
      </w:r>
      <w:r w:rsidR="002C7755" w:rsidRPr="000C5148">
        <w:rPr>
          <w:b/>
          <w:bCs/>
          <w:lang w:val="en-US"/>
        </w:rPr>
        <w:t>NB-IoT SAN demodulation requirements</w:t>
      </w:r>
    </w:p>
    <w:p w14:paraId="3A3CC628" w14:textId="3204F412" w:rsidR="00E17FB7" w:rsidRPr="000C5148" w:rsidRDefault="00E17FB7" w:rsidP="00E17FB7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NPUSCH format 1</w:t>
      </w:r>
    </w:p>
    <w:p w14:paraId="108F892D" w14:textId="0D978695" w:rsidR="00E17FB7" w:rsidRPr="000C5148" w:rsidRDefault="00E17FB7" w:rsidP="00E17FB7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NPUSCH format 2 DTX to ACK performance requirement</w:t>
      </w:r>
    </w:p>
    <w:p w14:paraId="6D8E3E64" w14:textId="49F23F05" w:rsidR="00E17FB7" w:rsidRPr="000C5148" w:rsidRDefault="00E17FB7" w:rsidP="00E17FB7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NPUSCH format 2</w:t>
      </w:r>
    </w:p>
    <w:p w14:paraId="04FC6144" w14:textId="05C3DA19" w:rsidR="00E17FB7" w:rsidRPr="000C5148" w:rsidRDefault="00E17FB7" w:rsidP="00E17FB7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NPRACH false alarm</w:t>
      </w:r>
    </w:p>
    <w:p w14:paraId="050CFD16" w14:textId="6020122B" w:rsidR="00E17FB7" w:rsidRPr="000C5148" w:rsidRDefault="00E17FB7" w:rsidP="00E17FB7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NPRACH miss detection</w:t>
      </w:r>
    </w:p>
    <w:p w14:paraId="6A9AFAB3" w14:textId="77777777" w:rsidR="00C10C74" w:rsidRPr="000C5148" w:rsidRDefault="00C10C74" w:rsidP="002C7755">
      <w:pPr>
        <w:rPr>
          <w:b/>
          <w:bCs/>
          <w:lang w:val="en-US"/>
        </w:rPr>
      </w:pPr>
    </w:p>
    <w:p w14:paraId="5C5D2817" w14:textId="231E5C86" w:rsidR="002C7755" w:rsidRPr="000C5148" w:rsidRDefault="009212A8" w:rsidP="002C775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>Agreement</w:t>
      </w:r>
      <w:r w:rsidR="00C10C74" w:rsidRPr="000C5148">
        <w:rPr>
          <w:b/>
          <w:bCs/>
          <w:lang w:val="en-US"/>
        </w:rPr>
        <w:t xml:space="preserve">: </w:t>
      </w:r>
      <w:r w:rsidR="002C7755" w:rsidRPr="000C5148">
        <w:rPr>
          <w:b/>
          <w:bCs/>
          <w:lang w:val="en-US"/>
        </w:rPr>
        <w:t>Channel bandwidth for NB-IoT SAN demodulation requirements</w:t>
      </w:r>
    </w:p>
    <w:p w14:paraId="3DC3D35C" w14:textId="2C90FB5A" w:rsidR="002C7755" w:rsidRPr="000C5148" w:rsidRDefault="009212A8" w:rsidP="004F2855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200kHz only</w:t>
      </w:r>
    </w:p>
    <w:p w14:paraId="6372C10F" w14:textId="77777777" w:rsidR="002C7755" w:rsidRPr="000C5148" w:rsidRDefault="002C7755" w:rsidP="004F2855">
      <w:pPr>
        <w:rPr>
          <w:lang w:val="en-US"/>
        </w:rPr>
      </w:pPr>
    </w:p>
    <w:p w14:paraId="495AF6C7" w14:textId="77777777" w:rsidR="00AE1B41" w:rsidRPr="000C5148" w:rsidRDefault="00AE1B41" w:rsidP="00AE1B41">
      <w:pPr>
        <w:pStyle w:val="Heading1"/>
        <w:rPr>
          <w:sz w:val="28"/>
          <w:szCs w:val="28"/>
          <w:lang w:val="en-US"/>
        </w:rPr>
      </w:pPr>
      <w:r w:rsidRPr="000C5148">
        <w:rPr>
          <w:sz w:val="28"/>
          <w:szCs w:val="28"/>
          <w:lang w:val="en-US"/>
        </w:rPr>
        <w:t>Topic #3: SAN demodulation requirement for eMTC</w:t>
      </w:r>
    </w:p>
    <w:p w14:paraId="41BA0111" w14:textId="582AD596" w:rsidR="00AE1B41" w:rsidRPr="000C5148" w:rsidRDefault="00AE1B41" w:rsidP="00AE1B41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t xml:space="preserve">Sub-topic 3-1: </w:t>
      </w:r>
      <w:r w:rsidR="00FB54D7" w:rsidRPr="000C5148">
        <w:rPr>
          <w:sz w:val="24"/>
          <w:szCs w:val="24"/>
          <w:lang w:val="en-US"/>
        </w:rPr>
        <w:t>PUSCH requirements</w:t>
      </w:r>
    </w:p>
    <w:p w14:paraId="342BB4AB" w14:textId="1FBA3940" w:rsidR="00114F17" w:rsidRPr="000C5148" w:rsidRDefault="00114F17" w:rsidP="00FC0A89">
      <w:pPr>
        <w:spacing w:afterLines="50" w:after="120"/>
        <w:rPr>
          <w:b/>
          <w:bCs/>
          <w:lang w:val="en-US" w:eastAsia="zh-CN"/>
        </w:rPr>
      </w:pPr>
      <w:r w:rsidRPr="000C5148">
        <w:rPr>
          <w:b/>
          <w:bCs/>
          <w:lang w:val="en-US" w:eastAsia="zh-CN"/>
        </w:rPr>
        <w:t>Way forward: Simulation assumptions for PUSCH CE mode A</w:t>
      </w:r>
      <w:r w:rsidR="00302FC4" w:rsidRPr="000C5148">
        <w:rPr>
          <w:b/>
          <w:bCs/>
          <w:lang w:val="en-US" w:eastAsia="zh-CN"/>
        </w:rPr>
        <w:t xml:space="preserve"> (for initial simulation purpose)</w:t>
      </w:r>
    </w:p>
    <w:p w14:paraId="46332198" w14:textId="20D47348" w:rsidR="008C48EB" w:rsidRPr="000C5148" w:rsidRDefault="008C48EB" w:rsidP="00FC0A8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Assume TxDuration is same as the number of repetitions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114F17" w:rsidRPr="000C5148" w14:paraId="08ED823A" w14:textId="77777777" w:rsidTr="0019196D">
        <w:trPr>
          <w:jc w:val="center"/>
        </w:trPr>
        <w:tc>
          <w:tcPr>
            <w:tcW w:w="3055" w:type="dxa"/>
          </w:tcPr>
          <w:p w14:paraId="49677527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Parameters</w:t>
            </w:r>
          </w:p>
        </w:tc>
        <w:tc>
          <w:tcPr>
            <w:tcW w:w="5104" w:type="dxa"/>
          </w:tcPr>
          <w:p w14:paraId="21064764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CE Mode A</w:t>
            </w:r>
          </w:p>
        </w:tc>
      </w:tr>
      <w:tr w:rsidR="00114F17" w:rsidRPr="000C5148" w14:paraId="310E95B3" w14:textId="77777777" w:rsidTr="0019196D">
        <w:trPr>
          <w:jc w:val="center"/>
        </w:trPr>
        <w:tc>
          <w:tcPr>
            <w:tcW w:w="3055" w:type="dxa"/>
          </w:tcPr>
          <w:p w14:paraId="1AA995B5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Max number of HARQ transmissions</w:t>
            </w:r>
          </w:p>
        </w:tc>
        <w:tc>
          <w:tcPr>
            <w:tcW w:w="5104" w:type="dxa"/>
          </w:tcPr>
          <w:p w14:paraId="76E101CA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4</w:t>
            </w:r>
          </w:p>
        </w:tc>
      </w:tr>
      <w:tr w:rsidR="00114F17" w:rsidRPr="000C5148" w14:paraId="7B1E1F8B" w14:textId="77777777" w:rsidTr="0019196D">
        <w:trPr>
          <w:jc w:val="center"/>
        </w:trPr>
        <w:tc>
          <w:tcPr>
            <w:tcW w:w="3055" w:type="dxa"/>
          </w:tcPr>
          <w:p w14:paraId="1791BC7C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RV sequences</w:t>
            </w:r>
          </w:p>
        </w:tc>
        <w:tc>
          <w:tcPr>
            <w:tcW w:w="5104" w:type="dxa"/>
          </w:tcPr>
          <w:p w14:paraId="4CF8AD53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0, 2, 3, 1, 0, 2, 3, 1</w:t>
            </w:r>
          </w:p>
        </w:tc>
      </w:tr>
      <w:tr w:rsidR="00F707CA" w:rsidRPr="000C5148" w14:paraId="70BDF13B" w14:textId="77777777" w:rsidTr="0019196D">
        <w:trPr>
          <w:jc w:val="center"/>
        </w:trPr>
        <w:tc>
          <w:tcPr>
            <w:tcW w:w="3055" w:type="dxa"/>
            <w:vMerge w:val="restart"/>
          </w:tcPr>
          <w:p w14:paraId="4DAD01E5" w14:textId="77777777" w:rsidR="00F707CA" w:rsidRPr="000C5148" w:rsidRDefault="00F707CA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Number of PUSCH repetitions</w:t>
            </w:r>
          </w:p>
        </w:tc>
        <w:tc>
          <w:tcPr>
            <w:tcW w:w="5104" w:type="dxa"/>
          </w:tcPr>
          <w:p w14:paraId="012E8556" w14:textId="12A3C879" w:rsidR="00F707CA" w:rsidRPr="000C5148" w:rsidRDefault="00F707CA" w:rsidP="00213024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8</w:t>
            </w:r>
          </w:p>
        </w:tc>
      </w:tr>
      <w:tr w:rsidR="00F707CA" w:rsidRPr="000C5148" w14:paraId="54203FD0" w14:textId="77777777" w:rsidTr="0019196D">
        <w:trPr>
          <w:jc w:val="center"/>
        </w:trPr>
        <w:tc>
          <w:tcPr>
            <w:tcW w:w="3055" w:type="dxa"/>
            <w:vMerge/>
          </w:tcPr>
          <w:p w14:paraId="51550696" w14:textId="77777777" w:rsidR="00F707CA" w:rsidRPr="000C5148" w:rsidRDefault="00F707CA" w:rsidP="00C2712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04" w:type="dxa"/>
          </w:tcPr>
          <w:p w14:paraId="45EA99EF" w14:textId="5B2F0D5A" w:rsidR="00F707CA" w:rsidRPr="000C5148" w:rsidRDefault="00F707CA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FFS: 1</w:t>
            </w:r>
          </w:p>
        </w:tc>
      </w:tr>
      <w:tr w:rsidR="00114F17" w:rsidRPr="000C5148" w14:paraId="282BD7E7" w14:textId="77777777" w:rsidTr="0019196D">
        <w:trPr>
          <w:jc w:val="center"/>
        </w:trPr>
        <w:tc>
          <w:tcPr>
            <w:tcW w:w="3055" w:type="dxa"/>
          </w:tcPr>
          <w:p w14:paraId="41DC5F18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Frequency hopping</w:t>
            </w:r>
          </w:p>
        </w:tc>
        <w:tc>
          <w:tcPr>
            <w:tcW w:w="5104" w:type="dxa"/>
          </w:tcPr>
          <w:p w14:paraId="3E38E812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OFF</w:t>
            </w:r>
          </w:p>
        </w:tc>
      </w:tr>
      <w:tr w:rsidR="00114F17" w:rsidRPr="000C5148" w14:paraId="6FDDDCFA" w14:textId="77777777" w:rsidTr="0019196D">
        <w:trPr>
          <w:jc w:val="center"/>
        </w:trPr>
        <w:tc>
          <w:tcPr>
            <w:tcW w:w="3055" w:type="dxa"/>
          </w:tcPr>
          <w:p w14:paraId="1AB7433C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Duplex mode</w:t>
            </w:r>
          </w:p>
        </w:tc>
        <w:tc>
          <w:tcPr>
            <w:tcW w:w="5104" w:type="dxa"/>
          </w:tcPr>
          <w:p w14:paraId="039B176A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FDD only</w:t>
            </w:r>
          </w:p>
        </w:tc>
      </w:tr>
      <w:tr w:rsidR="00114F17" w:rsidRPr="000C5148" w14:paraId="68E70A40" w14:textId="77777777" w:rsidTr="0019196D">
        <w:trPr>
          <w:jc w:val="center"/>
        </w:trPr>
        <w:tc>
          <w:tcPr>
            <w:tcW w:w="3055" w:type="dxa"/>
          </w:tcPr>
          <w:p w14:paraId="2D7347C0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Number of Tx antennas</w:t>
            </w:r>
          </w:p>
        </w:tc>
        <w:tc>
          <w:tcPr>
            <w:tcW w:w="5104" w:type="dxa"/>
          </w:tcPr>
          <w:p w14:paraId="3A945E00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1</w:t>
            </w:r>
          </w:p>
        </w:tc>
      </w:tr>
      <w:tr w:rsidR="00114F17" w:rsidRPr="000C5148" w14:paraId="1734BEFD" w14:textId="77777777" w:rsidTr="0019196D">
        <w:trPr>
          <w:jc w:val="center"/>
        </w:trPr>
        <w:tc>
          <w:tcPr>
            <w:tcW w:w="3055" w:type="dxa"/>
          </w:tcPr>
          <w:p w14:paraId="02813ACE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Number of Rx antennas</w:t>
            </w:r>
          </w:p>
        </w:tc>
        <w:tc>
          <w:tcPr>
            <w:tcW w:w="5104" w:type="dxa"/>
          </w:tcPr>
          <w:p w14:paraId="32B9A67C" w14:textId="1798CDA5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1 and 2</w:t>
            </w:r>
          </w:p>
        </w:tc>
      </w:tr>
      <w:tr w:rsidR="00114F17" w:rsidRPr="000C5148" w14:paraId="6BA90624" w14:textId="77777777" w:rsidTr="0019196D">
        <w:trPr>
          <w:jc w:val="center"/>
        </w:trPr>
        <w:tc>
          <w:tcPr>
            <w:tcW w:w="3055" w:type="dxa"/>
          </w:tcPr>
          <w:p w14:paraId="5D8FB584" w14:textId="11C05FDD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Propagation channel</w:t>
            </w:r>
          </w:p>
        </w:tc>
        <w:tc>
          <w:tcPr>
            <w:tcW w:w="5104" w:type="dxa"/>
          </w:tcPr>
          <w:p w14:paraId="45B7897C" w14:textId="042D93A3" w:rsidR="00CB27E4" w:rsidRPr="00602573" w:rsidRDefault="00CB27E4" w:rsidP="00C2712D">
            <w:pPr>
              <w:pStyle w:val="TAC"/>
              <w:rPr>
                <w:lang w:val="sv-SE"/>
              </w:rPr>
            </w:pPr>
            <w:r w:rsidRPr="00602573">
              <w:rPr>
                <w:lang w:val="sv-SE"/>
              </w:rPr>
              <w:t>Option 1: NTN-TDLA100-X, X = [5, 200] Hz</w:t>
            </w:r>
          </w:p>
          <w:p w14:paraId="6D337F56" w14:textId="648FED1B" w:rsidR="00114F17" w:rsidRPr="000C5148" w:rsidRDefault="00CB27E4" w:rsidP="00C2712D">
            <w:pPr>
              <w:pStyle w:val="TAC"/>
              <w:rPr>
                <w:rFonts w:eastAsiaTheme="minorEastAsia"/>
              </w:rPr>
            </w:pPr>
            <w:r w:rsidRPr="000C5148">
              <w:t>Option 2: NTN-TDLC5-Y,</w:t>
            </w:r>
            <w:r w:rsidRPr="000C5148">
              <w:tab/>
              <w:t>Y = [5, 30] Hz</w:t>
            </w:r>
          </w:p>
        </w:tc>
      </w:tr>
      <w:tr w:rsidR="00114F17" w:rsidRPr="000C5148" w14:paraId="069174C8" w14:textId="77777777" w:rsidTr="0019196D">
        <w:trPr>
          <w:jc w:val="center"/>
        </w:trPr>
        <w:tc>
          <w:tcPr>
            <w:tcW w:w="3055" w:type="dxa"/>
          </w:tcPr>
          <w:p w14:paraId="4E5D95AD" w14:textId="7C937268" w:rsidR="00114F17" w:rsidRPr="000C5148" w:rsidRDefault="005454DD" w:rsidP="005454DD">
            <w:pPr>
              <w:pStyle w:val="TAC"/>
              <w:tabs>
                <w:tab w:val="center" w:pos="1419"/>
                <w:tab w:val="right" w:pos="2839"/>
              </w:tabs>
              <w:jc w:val="left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ab/>
              <w:t>FRC</w:t>
            </w:r>
          </w:p>
        </w:tc>
        <w:tc>
          <w:tcPr>
            <w:tcW w:w="5104" w:type="dxa"/>
          </w:tcPr>
          <w:p w14:paraId="7743FEC3" w14:textId="6CA9AC65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TS36.104 A3-2</w:t>
            </w:r>
          </w:p>
        </w:tc>
      </w:tr>
      <w:tr w:rsidR="00114F17" w:rsidRPr="000C5148" w14:paraId="750C36D0" w14:textId="77777777" w:rsidTr="0019196D">
        <w:trPr>
          <w:jc w:val="center"/>
        </w:trPr>
        <w:tc>
          <w:tcPr>
            <w:tcW w:w="3055" w:type="dxa"/>
          </w:tcPr>
          <w:p w14:paraId="1539CC8A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System BW</w:t>
            </w:r>
          </w:p>
        </w:tc>
        <w:tc>
          <w:tcPr>
            <w:tcW w:w="5104" w:type="dxa"/>
          </w:tcPr>
          <w:p w14:paraId="6568803B" w14:textId="77777777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1.4MHz only</w:t>
            </w:r>
          </w:p>
        </w:tc>
      </w:tr>
      <w:tr w:rsidR="00114F17" w:rsidRPr="000C5148" w14:paraId="074DA48B" w14:textId="77777777" w:rsidTr="0019196D">
        <w:trPr>
          <w:jc w:val="center"/>
        </w:trPr>
        <w:tc>
          <w:tcPr>
            <w:tcW w:w="3055" w:type="dxa"/>
          </w:tcPr>
          <w:p w14:paraId="0D41EB0D" w14:textId="4D42607C" w:rsidR="00114F17" w:rsidRPr="000C5148" w:rsidRDefault="00114F17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 xml:space="preserve">Doppler shift </w:t>
            </w:r>
            <w:r w:rsidR="00D0304C" w:rsidRPr="000C5148">
              <w:rPr>
                <w:rFonts w:eastAsiaTheme="minorEastAsia"/>
              </w:rPr>
              <w:t>offset</w:t>
            </w:r>
          </w:p>
        </w:tc>
        <w:tc>
          <w:tcPr>
            <w:tcW w:w="5104" w:type="dxa"/>
          </w:tcPr>
          <w:p w14:paraId="34E31948" w14:textId="0C6A811B" w:rsidR="00114F17" w:rsidRPr="000C5148" w:rsidRDefault="00D0304C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FFS</w:t>
            </w:r>
          </w:p>
        </w:tc>
      </w:tr>
      <w:tr w:rsidR="00D0304C" w:rsidRPr="000C5148" w14:paraId="08E905D4" w14:textId="77777777" w:rsidTr="0019196D">
        <w:trPr>
          <w:jc w:val="center"/>
        </w:trPr>
        <w:tc>
          <w:tcPr>
            <w:tcW w:w="3055" w:type="dxa"/>
          </w:tcPr>
          <w:p w14:paraId="6B063C92" w14:textId="67BD4064" w:rsidR="00D0304C" w:rsidRPr="000C5148" w:rsidRDefault="00D0304C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Transmit timing offset</w:t>
            </w:r>
          </w:p>
        </w:tc>
        <w:tc>
          <w:tcPr>
            <w:tcW w:w="5104" w:type="dxa"/>
          </w:tcPr>
          <w:p w14:paraId="694EA3A6" w14:textId="41EDC597" w:rsidR="00D0304C" w:rsidRPr="000C5148" w:rsidRDefault="00D0304C" w:rsidP="00C2712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>FFS</w:t>
            </w:r>
          </w:p>
        </w:tc>
      </w:tr>
      <w:tr w:rsidR="003D07E1" w:rsidRPr="000C5148" w14:paraId="7EAA110B" w14:textId="77777777" w:rsidTr="007E6F5E">
        <w:trPr>
          <w:jc w:val="center"/>
        </w:trPr>
        <w:tc>
          <w:tcPr>
            <w:tcW w:w="3055" w:type="dxa"/>
            <w:vAlign w:val="center"/>
          </w:tcPr>
          <w:p w14:paraId="709FD287" w14:textId="7BB15647" w:rsidR="003D07E1" w:rsidRPr="000C5148" w:rsidRDefault="003D07E1" w:rsidP="003D07E1">
            <w:pPr>
              <w:pStyle w:val="TAC"/>
              <w:rPr>
                <w:rFonts w:eastAsiaTheme="minorEastAsia"/>
              </w:rPr>
            </w:pPr>
            <w:r w:rsidRPr="000C5148">
              <w:t>Fraction of maximum throughput</w:t>
            </w:r>
          </w:p>
        </w:tc>
        <w:tc>
          <w:tcPr>
            <w:tcW w:w="5104" w:type="dxa"/>
          </w:tcPr>
          <w:p w14:paraId="3E5C86BF" w14:textId="2842F625" w:rsidR="003D07E1" w:rsidRPr="000C5148" w:rsidRDefault="003D07E1" w:rsidP="003D07E1">
            <w:pPr>
              <w:pStyle w:val="TAC"/>
              <w:rPr>
                <w:rFonts w:eastAsiaTheme="minorEastAsia"/>
              </w:rPr>
            </w:pPr>
            <w:r w:rsidRPr="000C5148">
              <w:t>70%</w:t>
            </w:r>
          </w:p>
        </w:tc>
      </w:tr>
    </w:tbl>
    <w:p w14:paraId="4955F365" w14:textId="22A6A494" w:rsidR="00114F17" w:rsidRPr="000C5148" w:rsidRDefault="00114F17" w:rsidP="00FC0A89">
      <w:pPr>
        <w:spacing w:afterLines="50" w:after="120"/>
        <w:rPr>
          <w:lang w:val="en-US" w:eastAsia="zh-CN"/>
        </w:rPr>
      </w:pPr>
    </w:p>
    <w:p w14:paraId="6E04802E" w14:textId="60C4D4E9" w:rsidR="00114F17" w:rsidRPr="000C5148" w:rsidRDefault="00114F17" w:rsidP="00FC0A89">
      <w:pPr>
        <w:spacing w:afterLines="50" w:after="120"/>
        <w:rPr>
          <w:b/>
          <w:bCs/>
          <w:lang w:val="en-US" w:eastAsia="zh-CN"/>
        </w:rPr>
      </w:pPr>
      <w:r w:rsidRPr="000C5148">
        <w:rPr>
          <w:b/>
          <w:bCs/>
          <w:lang w:val="en-US" w:eastAsia="zh-CN"/>
        </w:rPr>
        <w:t xml:space="preserve">Way forward: </w:t>
      </w:r>
      <w:r w:rsidR="0019196D" w:rsidRPr="000C5148">
        <w:rPr>
          <w:b/>
          <w:bCs/>
          <w:lang w:val="en-US" w:eastAsia="zh-CN"/>
        </w:rPr>
        <w:t>Simulation assumption</w:t>
      </w:r>
      <w:r w:rsidRPr="000C5148">
        <w:rPr>
          <w:b/>
          <w:bCs/>
          <w:lang w:val="en-US" w:eastAsia="zh-CN"/>
        </w:rPr>
        <w:t xml:space="preserve"> for PUSCH CE mode B</w:t>
      </w:r>
      <w:r w:rsidR="00302FC4" w:rsidRPr="000C5148">
        <w:rPr>
          <w:b/>
          <w:bCs/>
          <w:lang w:val="en-US" w:eastAsia="zh-CN"/>
        </w:rPr>
        <w:t xml:space="preserve"> (for initial simulation purpose)</w:t>
      </w:r>
    </w:p>
    <w:p w14:paraId="7A28E70D" w14:textId="5DD8D4C7" w:rsidR="008C48EB" w:rsidRPr="000C5148" w:rsidRDefault="008C48EB" w:rsidP="00FC0A8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Assume TxDuration is same as the number of repetitions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19196D" w:rsidRPr="000C5148" w14:paraId="7E30F73E" w14:textId="77777777" w:rsidTr="00C247E8">
        <w:trPr>
          <w:jc w:val="center"/>
        </w:trPr>
        <w:tc>
          <w:tcPr>
            <w:tcW w:w="3055" w:type="dxa"/>
          </w:tcPr>
          <w:p w14:paraId="79569A18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Parameters</w:t>
            </w:r>
          </w:p>
        </w:tc>
        <w:tc>
          <w:tcPr>
            <w:tcW w:w="5104" w:type="dxa"/>
          </w:tcPr>
          <w:p w14:paraId="0A62750C" w14:textId="40D3257E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CE Mode B</w:t>
            </w:r>
          </w:p>
        </w:tc>
      </w:tr>
      <w:tr w:rsidR="0019196D" w:rsidRPr="000C5148" w14:paraId="28091592" w14:textId="77777777" w:rsidTr="00C247E8">
        <w:trPr>
          <w:jc w:val="center"/>
        </w:trPr>
        <w:tc>
          <w:tcPr>
            <w:tcW w:w="3055" w:type="dxa"/>
          </w:tcPr>
          <w:p w14:paraId="3789F3F8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Max number of HARQ transmissions</w:t>
            </w:r>
          </w:p>
        </w:tc>
        <w:tc>
          <w:tcPr>
            <w:tcW w:w="5104" w:type="dxa"/>
          </w:tcPr>
          <w:p w14:paraId="4261410B" w14:textId="60BB92C5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szCs w:val="18"/>
              </w:rPr>
              <w:t>2</w:t>
            </w:r>
          </w:p>
        </w:tc>
      </w:tr>
      <w:tr w:rsidR="0019196D" w:rsidRPr="000C5148" w14:paraId="4959981C" w14:textId="77777777" w:rsidTr="00C247E8">
        <w:trPr>
          <w:jc w:val="center"/>
        </w:trPr>
        <w:tc>
          <w:tcPr>
            <w:tcW w:w="3055" w:type="dxa"/>
          </w:tcPr>
          <w:p w14:paraId="7F8D3BF5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RV sequences</w:t>
            </w:r>
          </w:p>
        </w:tc>
        <w:tc>
          <w:tcPr>
            <w:tcW w:w="5104" w:type="dxa"/>
          </w:tcPr>
          <w:p w14:paraId="68420F80" w14:textId="23BDFD83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szCs w:val="18"/>
              </w:rPr>
              <w:t>0, 0, 0, 0, 2, 2, 2, 2, 3, 3, 3, 3, 1, 1, 1, 1</w:t>
            </w:r>
          </w:p>
        </w:tc>
      </w:tr>
      <w:tr w:rsidR="0019196D" w:rsidRPr="000C5148" w14:paraId="32A50F6C" w14:textId="77777777" w:rsidTr="00C247E8">
        <w:trPr>
          <w:jc w:val="center"/>
        </w:trPr>
        <w:tc>
          <w:tcPr>
            <w:tcW w:w="3055" w:type="dxa"/>
          </w:tcPr>
          <w:p w14:paraId="0D2D589F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Number of PUSCH repetitions</w:t>
            </w:r>
          </w:p>
        </w:tc>
        <w:tc>
          <w:tcPr>
            <w:tcW w:w="5104" w:type="dxa"/>
          </w:tcPr>
          <w:p w14:paraId="5C75EA29" w14:textId="5958443C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szCs w:val="18"/>
              </w:rPr>
              <w:t>256</w:t>
            </w:r>
          </w:p>
        </w:tc>
      </w:tr>
      <w:tr w:rsidR="0019196D" w:rsidRPr="000C5148" w14:paraId="2D5A8704" w14:textId="77777777" w:rsidTr="00C247E8">
        <w:trPr>
          <w:jc w:val="center"/>
        </w:trPr>
        <w:tc>
          <w:tcPr>
            <w:tcW w:w="3055" w:type="dxa"/>
          </w:tcPr>
          <w:p w14:paraId="014D64A0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Frequency hopping</w:t>
            </w:r>
          </w:p>
        </w:tc>
        <w:tc>
          <w:tcPr>
            <w:tcW w:w="5104" w:type="dxa"/>
          </w:tcPr>
          <w:p w14:paraId="1119FF0E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OFF</w:t>
            </w:r>
          </w:p>
        </w:tc>
      </w:tr>
      <w:tr w:rsidR="0019196D" w:rsidRPr="000C5148" w14:paraId="2FCB8BDC" w14:textId="77777777" w:rsidTr="00C247E8">
        <w:trPr>
          <w:jc w:val="center"/>
        </w:trPr>
        <w:tc>
          <w:tcPr>
            <w:tcW w:w="3055" w:type="dxa"/>
          </w:tcPr>
          <w:p w14:paraId="18F5BCE2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Duplex mode</w:t>
            </w:r>
          </w:p>
        </w:tc>
        <w:tc>
          <w:tcPr>
            <w:tcW w:w="5104" w:type="dxa"/>
          </w:tcPr>
          <w:p w14:paraId="265BEE23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FDD only</w:t>
            </w:r>
          </w:p>
        </w:tc>
      </w:tr>
      <w:tr w:rsidR="0019196D" w:rsidRPr="000C5148" w14:paraId="7CD4AD12" w14:textId="77777777" w:rsidTr="00C247E8">
        <w:trPr>
          <w:jc w:val="center"/>
        </w:trPr>
        <w:tc>
          <w:tcPr>
            <w:tcW w:w="3055" w:type="dxa"/>
          </w:tcPr>
          <w:p w14:paraId="2EC133EA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Number of Tx antennas</w:t>
            </w:r>
          </w:p>
        </w:tc>
        <w:tc>
          <w:tcPr>
            <w:tcW w:w="5104" w:type="dxa"/>
          </w:tcPr>
          <w:p w14:paraId="44F16C4D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1</w:t>
            </w:r>
          </w:p>
        </w:tc>
      </w:tr>
      <w:tr w:rsidR="0019196D" w:rsidRPr="000C5148" w14:paraId="23652E6D" w14:textId="77777777" w:rsidTr="00C247E8">
        <w:trPr>
          <w:jc w:val="center"/>
        </w:trPr>
        <w:tc>
          <w:tcPr>
            <w:tcW w:w="3055" w:type="dxa"/>
          </w:tcPr>
          <w:p w14:paraId="06008959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Number of Rx antennas</w:t>
            </w:r>
          </w:p>
        </w:tc>
        <w:tc>
          <w:tcPr>
            <w:tcW w:w="5104" w:type="dxa"/>
          </w:tcPr>
          <w:p w14:paraId="5DA1CDE8" w14:textId="77777777" w:rsidR="0019196D" w:rsidRPr="000C5148" w:rsidRDefault="0019196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1 and 2</w:t>
            </w:r>
          </w:p>
        </w:tc>
      </w:tr>
      <w:tr w:rsidR="006323F3" w:rsidRPr="00DE6557" w14:paraId="1AEF4BC4" w14:textId="77777777" w:rsidTr="00C247E8">
        <w:trPr>
          <w:jc w:val="center"/>
        </w:trPr>
        <w:tc>
          <w:tcPr>
            <w:tcW w:w="3055" w:type="dxa"/>
          </w:tcPr>
          <w:p w14:paraId="7BB2C9B6" w14:textId="77777777" w:rsidR="006323F3" w:rsidRPr="000C5148" w:rsidRDefault="006323F3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Propagation channel</w:t>
            </w:r>
          </w:p>
        </w:tc>
        <w:tc>
          <w:tcPr>
            <w:tcW w:w="5104" w:type="dxa"/>
          </w:tcPr>
          <w:p w14:paraId="05795645" w14:textId="23217574" w:rsidR="006323F3" w:rsidRPr="004D17A2" w:rsidRDefault="006323F3" w:rsidP="002C6221">
            <w:pPr>
              <w:pStyle w:val="TAC"/>
              <w:rPr>
                <w:szCs w:val="18"/>
                <w:lang w:val="sv-SE"/>
              </w:rPr>
            </w:pPr>
            <w:r w:rsidRPr="004D17A2">
              <w:rPr>
                <w:szCs w:val="18"/>
                <w:lang w:val="sv-SE"/>
              </w:rPr>
              <w:t>NTN-TDLA100-X, X = [5, 200] Hz</w:t>
            </w:r>
          </w:p>
        </w:tc>
      </w:tr>
      <w:tr w:rsidR="006323F3" w:rsidRPr="000C5148" w14:paraId="29E8B709" w14:textId="77777777" w:rsidTr="00C247E8">
        <w:trPr>
          <w:jc w:val="center"/>
        </w:trPr>
        <w:tc>
          <w:tcPr>
            <w:tcW w:w="3055" w:type="dxa"/>
          </w:tcPr>
          <w:p w14:paraId="693A689B" w14:textId="373E9047" w:rsidR="006323F3" w:rsidRPr="000C5148" w:rsidRDefault="005454DD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FRC</w:t>
            </w:r>
          </w:p>
        </w:tc>
        <w:tc>
          <w:tcPr>
            <w:tcW w:w="5104" w:type="dxa"/>
          </w:tcPr>
          <w:p w14:paraId="00CBEA50" w14:textId="15F81FC3" w:rsidR="006323F3" w:rsidRPr="000C5148" w:rsidRDefault="006323F3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TS36.104 A3-1</w:t>
            </w:r>
          </w:p>
        </w:tc>
      </w:tr>
      <w:tr w:rsidR="006323F3" w:rsidRPr="000C5148" w14:paraId="5A8E90A5" w14:textId="77777777" w:rsidTr="00C247E8">
        <w:trPr>
          <w:jc w:val="center"/>
        </w:trPr>
        <w:tc>
          <w:tcPr>
            <w:tcW w:w="3055" w:type="dxa"/>
          </w:tcPr>
          <w:p w14:paraId="5FC2A20B" w14:textId="77777777" w:rsidR="006323F3" w:rsidRPr="000C5148" w:rsidRDefault="006323F3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System BW</w:t>
            </w:r>
          </w:p>
        </w:tc>
        <w:tc>
          <w:tcPr>
            <w:tcW w:w="5104" w:type="dxa"/>
          </w:tcPr>
          <w:p w14:paraId="48CF7A2B" w14:textId="77777777" w:rsidR="006323F3" w:rsidRPr="000C5148" w:rsidRDefault="006323F3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1.4MHz only</w:t>
            </w:r>
          </w:p>
        </w:tc>
      </w:tr>
      <w:tr w:rsidR="006323F3" w:rsidRPr="000C5148" w14:paraId="2242EC3C" w14:textId="77777777" w:rsidTr="00C247E8">
        <w:trPr>
          <w:jc w:val="center"/>
        </w:trPr>
        <w:tc>
          <w:tcPr>
            <w:tcW w:w="3055" w:type="dxa"/>
          </w:tcPr>
          <w:p w14:paraId="2A4FFFA8" w14:textId="77777777" w:rsidR="006323F3" w:rsidRPr="000C5148" w:rsidRDefault="006323F3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Doppler shift offset</w:t>
            </w:r>
          </w:p>
        </w:tc>
        <w:tc>
          <w:tcPr>
            <w:tcW w:w="5104" w:type="dxa"/>
          </w:tcPr>
          <w:p w14:paraId="5A0F9138" w14:textId="77777777" w:rsidR="006323F3" w:rsidRPr="000C5148" w:rsidRDefault="006323F3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FFS</w:t>
            </w:r>
          </w:p>
        </w:tc>
      </w:tr>
      <w:tr w:rsidR="006323F3" w:rsidRPr="000C5148" w14:paraId="0321EE70" w14:textId="77777777" w:rsidTr="00C247E8">
        <w:trPr>
          <w:jc w:val="center"/>
        </w:trPr>
        <w:tc>
          <w:tcPr>
            <w:tcW w:w="3055" w:type="dxa"/>
          </w:tcPr>
          <w:p w14:paraId="7C6D79EF" w14:textId="77777777" w:rsidR="006323F3" w:rsidRPr="000C5148" w:rsidRDefault="006323F3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Transmit timing offset</w:t>
            </w:r>
          </w:p>
        </w:tc>
        <w:tc>
          <w:tcPr>
            <w:tcW w:w="5104" w:type="dxa"/>
          </w:tcPr>
          <w:p w14:paraId="0EEBB240" w14:textId="77777777" w:rsidR="006323F3" w:rsidRPr="000C5148" w:rsidRDefault="006323F3" w:rsidP="00C2712D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rPr>
                <w:rFonts w:eastAsiaTheme="minorEastAsia"/>
                <w:szCs w:val="18"/>
              </w:rPr>
              <w:t>FFS</w:t>
            </w:r>
          </w:p>
        </w:tc>
      </w:tr>
      <w:tr w:rsidR="003D07E1" w:rsidRPr="000C5148" w14:paraId="454C1934" w14:textId="77777777" w:rsidTr="00EB476B">
        <w:trPr>
          <w:jc w:val="center"/>
        </w:trPr>
        <w:tc>
          <w:tcPr>
            <w:tcW w:w="3055" w:type="dxa"/>
            <w:vAlign w:val="center"/>
          </w:tcPr>
          <w:p w14:paraId="47C4E01B" w14:textId="5657335E" w:rsidR="003D07E1" w:rsidRPr="000C5148" w:rsidRDefault="003D07E1" w:rsidP="003D07E1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t>Fraction of maximum throughput</w:t>
            </w:r>
          </w:p>
        </w:tc>
        <w:tc>
          <w:tcPr>
            <w:tcW w:w="5104" w:type="dxa"/>
          </w:tcPr>
          <w:p w14:paraId="66D64619" w14:textId="22004DC2" w:rsidR="003D07E1" w:rsidRPr="000C5148" w:rsidRDefault="003D07E1" w:rsidP="003D07E1">
            <w:pPr>
              <w:pStyle w:val="TAC"/>
              <w:rPr>
                <w:rFonts w:eastAsiaTheme="minorEastAsia"/>
                <w:szCs w:val="18"/>
              </w:rPr>
            </w:pPr>
            <w:r w:rsidRPr="000C5148">
              <w:t>70%</w:t>
            </w:r>
          </w:p>
        </w:tc>
      </w:tr>
    </w:tbl>
    <w:p w14:paraId="122B7244" w14:textId="2E99DB8A" w:rsidR="005255F4" w:rsidRPr="000C5148" w:rsidRDefault="005255F4" w:rsidP="00FC0A89">
      <w:pPr>
        <w:spacing w:afterLines="50" w:after="120"/>
        <w:rPr>
          <w:lang w:val="en-US" w:eastAsia="zh-CN"/>
        </w:rPr>
      </w:pPr>
    </w:p>
    <w:p w14:paraId="3C43FABD" w14:textId="77777777" w:rsidR="005255F4" w:rsidRPr="000C5148" w:rsidRDefault="005255F4" w:rsidP="00FC0A89">
      <w:pPr>
        <w:spacing w:afterLines="50" w:after="120"/>
        <w:rPr>
          <w:lang w:val="en-US" w:eastAsia="zh-CN"/>
        </w:rPr>
      </w:pPr>
    </w:p>
    <w:p w14:paraId="724631B3" w14:textId="743E4F95" w:rsidR="00FC0A89" w:rsidRPr="000C5148" w:rsidRDefault="00FC0A89" w:rsidP="00FC0A89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t>Sub-topic 3-2: PUCCH requirements</w:t>
      </w:r>
    </w:p>
    <w:p w14:paraId="31648604" w14:textId="302EA20C" w:rsidR="00677D66" w:rsidRPr="000C5148" w:rsidRDefault="00677D66" w:rsidP="00677D66">
      <w:pPr>
        <w:spacing w:afterLines="50" w:after="120"/>
        <w:rPr>
          <w:b/>
          <w:bCs/>
          <w:lang w:val="en-US" w:eastAsia="zh-CN"/>
        </w:rPr>
      </w:pPr>
      <w:r w:rsidRPr="000C5148">
        <w:rPr>
          <w:b/>
          <w:bCs/>
          <w:lang w:val="en-US" w:eastAsia="zh-CN"/>
        </w:rPr>
        <w:t xml:space="preserve">Way forward: Simulation assumption for </w:t>
      </w:r>
      <w:r w:rsidR="00D873B2" w:rsidRPr="000C5148">
        <w:rPr>
          <w:b/>
          <w:bCs/>
          <w:lang w:val="en-US" w:eastAsia="zh-CN"/>
        </w:rPr>
        <w:t>PUCCH format 1a</w:t>
      </w:r>
      <w:r w:rsidR="00302FC4" w:rsidRPr="000C5148">
        <w:rPr>
          <w:b/>
          <w:bCs/>
          <w:lang w:val="en-US" w:eastAsia="zh-CN"/>
        </w:rPr>
        <w:t xml:space="preserve"> (for initial simulation purpose)</w:t>
      </w:r>
    </w:p>
    <w:p w14:paraId="1D47AA9E" w14:textId="1440BC23" w:rsidR="00151AB2" w:rsidRPr="000C5148" w:rsidRDefault="009A3D83" w:rsidP="00151AB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The ACK missed detection probability shall not exceed 1%</w:t>
      </w:r>
    </w:p>
    <w:p w14:paraId="127E5785" w14:textId="3903D3F8" w:rsidR="008C48EB" w:rsidRDefault="008C48EB" w:rsidP="008C48EB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Assume TxDuration is same as the number of repetitions</w:t>
      </w:r>
    </w:p>
    <w:p w14:paraId="62E7AEAD" w14:textId="7D062812" w:rsidR="004D17A2" w:rsidRPr="004D17A2" w:rsidRDefault="004D17A2" w:rsidP="004D17A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 xml:space="preserve">RAN4 will set the same propagation channel for PUCCH format 1a and PRACH fading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404"/>
      </w:tblGrid>
      <w:tr w:rsidR="00D873B2" w:rsidRPr="000C5148" w14:paraId="20E233D0" w14:textId="77777777" w:rsidTr="00D873B2">
        <w:tc>
          <w:tcPr>
            <w:tcW w:w="4225" w:type="dxa"/>
          </w:tcPr>
          <w:p w14:paraId="202AD638" w14:textId="77777777" w:rsidR="00D873B2" w:rsidRPr="000C5148" w:rsidRDefault="00D873B2" w:rsidP="00D873B2">
            <w:pPr>
              <w:pStyle w:val="TAC"/>
            </w:pPr>
            <w:r w:rsidRPr="000C5148">
              <w:t>Parameters</w:t>
            </w:r>
          </w:p>
        </w:tc>
        <w:tc>
          <w:tcPr>
            <w:tcW w:w="5404" w:type="dxa"/>
          </w:tcPr>
          <w:p w14:paraId="2668E33C" w14:textId="77777777" w:rsidR="00D873B2" w:rsidRPr="000C5148" w:rsidRDefault="00D873B2" w:rsidP="00D873B2">
            <w:pPr>
              <w:pStyle w:val="TAC"/>
            </w:pPr>
            <w:r w:rsidRPr="000C5148">
              <w:t>Values</w:t>
            </w:r>
          </w:p>
        </w:tc>
      </w:tr>
      <w:tr w:rsidR="002C6221" w:rsidRPr="000C5148" w14:paraId="00893E85" w14:textId="77777777" w:rsidTr="00D873B2">
        <w:tc>
          <w:tcPr>
            <w:tcW w:w="4225" w:type="dxa"/>
          </w:tcPr>
          <w:p w14:paraId="33EEA98A" w14:textId="641B1A01" w:rsidR="002C6221" w:rsidRPr="000C5148" w:rsidRDefault="002C6221" w:rsidP="002C6221">
            <w:pPr>
              <w:pStyle w:val="TAC"/>
            </w:pPr>
            <w:r w:rsidRPr="000C5148">
              <w:t>Number of PUCCH repetitions</w:t>
            </w:r>
          </w:p>
        </w:tc>
        <w:tc>
          <w:tcPr>
            <w:tcW w:w="5404" w:type="dxa"/>
          </w:tcPr>
          <w:p w14:paraId="65EAECBF" w14:textId="0F3F5E30" w:rsidR="002C6221" w:rsidRPr="000C5148" w:rsidRDefault="002C6221" w:rsidP="002C6221">
            <w:pPr>
              <w:pStyle w:val="TAC"/>
              <w:rPr>
                <w:strike/>
              </w:rPr>
            </w:pPr>
            <w:r w:rsidRPr="000C5148">
              <w:t>8</w:t>
            </w:r>
          </w:p>
        </w:tc>
      </w:tr>
      <w:tr w:rsidR="002C6221" w:rsidRPr="000C5148" w14:paraId="617B6EDE" w14:textId="77777777" w:rsidTr="00D873B2">
        <w:tc>
          <w:tcPr>
            <w:tcW w:w="4225" w:type="dxa"/>
          </w:tcPr>
          <w:p w14:paraId="2FACE8AC" w14:textId="77777777" w:rsidR="002C6221" w:rsidRPr="000C5148" w:rsidRDefault="002C6221" w:rsidP="002C6221">
            <w:pPr>
              <w:pStyle w:val="TAC"/>
            </w:pPr>
            <w:r w:rsidRPr="000C5148">
              <w:t>Frequency hopping</w:t>
            </w:r>
          </w:p>
        </w:tc>
        <w:tc>
          <w:tcPr>
            <w:tcW w:w="5404" w:type="dxa"/>
          </w:tcPr>
          <w:p w14:paraId="1766E567" w14:textId="77777777" w:rsidR="002C6221" w:rsidRPr="000C5148" w:rsidRDefault="002C6221" w:rsidP="002C6221">
            <w:pPr>
              <w:pStyle w:val="TAC"/>
            </w:pPr>
            <w:r w:rsidRPr="000C5148">
              <w:t>OFF</w:t>
            </w:r>
          </w:p>
        </w:tc>
      </w:tr>
      <w:tr w:rsidR="002C6221" w:rsidRPr="000C5148" w14:paraId="0C2F8138" w14:textId="77777777" w:rsidTr="00D873B2">
        <w:tc>
          <w:tcPr>
            <w:tcW w:w="4225" w:type="dxa"/>
          </w:tcPr>
          <w:p w14:paraId="0E13CC7F" w14:textId="77777777" w:rsidR="002C6221" w:rsidRPr="000C5148" w:rsidRDefault="002C6221" w:rsidP="002C6221">
            <w:pPr>
              <w:pStyle w:val="TAC"/>
            </w:pPr>
            <w:r w:rsidRPr="000C5148">
              <w:t>Duplex mode</w:t>
            </w:r>
          </w:p>
        </w:tc>
        <w:tc>
          <w:tcPr>
            <w:tcW w:w="5404" w:type="dxa"/>
          </w:tcPr>
          <w:p w14:paraId="2898E254" w14:textId="77777777" w:rsidR="002C6221" w:rsidRPr="000C5148" w:rsidRDefault="002C6221" w:rsidP="002C6221">
            <w:pPr>
              <w:pStyle w:val="TAC"/>
            </w:pPr>
            <w:r w:rsidRPr="000C5148">
              <w:t>FDD only</w:t>
            </w:r>
          </w:p>
        </w:tc>
      </w:tr>
      <w:tr w:rsidR="002C6221" w:rsidRPr="000C5148" w14:paraId="71D4CEA3" w14:textId="77777777" w:rsidTr="00D873B2">
        <w:tc>
          <w:tcPr>
            <w:tcW w:w="4225" w:type="dxa"/>
          </w:tcPr>
          <w:p w14:paraId="157CE683" w14:textId="77777777" w:rsidR="002C6221" w:rsidRPr="000C5148" w:rsidRDefault="002C6221" w:rsidP="002C6221">
            <w:pPr>
              <w:pStyle w:val="TAC"/>
            </w:pPr>
            <w:r w:rsidRPr="000C5148">
              <w:t>Number of Tx antennas</w:t>
            </w:r>
          </w:p>
        </w:tc>
        <w:tc>
          <w:tcPr>
            <w:tcW w:w="5404" w:type="dxa"/>
          </w:tcPr>
          <w:p w14:paraId="73A3E6A9" w14:textId="77777777" w:rsidR="002C6221" w:rsidRPr="000C5148" w:rsidRDefault="002C6221" w:rsidP="002C6221">
            <w:pPr>
              <w:pStyle w:val="TAC"/>
            </w:pPr>
            <w:r w:rsidRPr="000C5148">
              <w:t>1</w:t>
            </w:r>
          </w:p>
        </w:tc>
      </w:tr>
      <w:tr w:rsidR="002C6221" w:rsidRPr="000C5148" w14:paraId="16D49BF1" w14:textId="77777777" w:rsidTr="00D873B2">
        <w:tc>
          <w:tcPr>
            <w:tcW w:w="4225" w:type="dxa"/>
          </w:tcPr>
          <w:p w14:paraId="0C083D20" w14:textId="77777777" w:rsidR="002C6221" w:rsidRPr="000C5148" w:rsidRDefault="002C6221" w:rsidP="002C6221">
            <w:pPr>
              <w:pStyle w:val="TAC"/>
            </w:pPr>
            <w:r w:rsidRPr="000C5148">
              <w:t>Number of Rx antennas</w:t>
            </w:r>
          </w:p>
        </w:tc>
        <w:tc>
          <w:tcPr>
            <w:tcW w:w="5404" w:type="dxa"/>
          </w:tcPr>
          <w:p w14:paraId="331DBC7B" w14:textId="44CC9EDF" w:rsidR="002C6221" w:rsidRPr="000C5148" w:rsidRDefault="002C6221" w:rsidP="002C6221">
            <w:pPr>
              <w:pStyle w:val="TAC"/>
            </w:pPr>
            <w:r w:rsidRPr="000C5148">
              <w:t>1 and 2</w:t>
            </w:r>
          </w:p>
        </w:tc>
      </w:tr>
      <w:tr w:rsidR="002C6221" w:rsidRPr="000C5148" w14:paraId="5551D64A" w14:textId="77777777" w:rsidTr="00D873B2">
        <w:tc>
          <w:tcPr>
            <w:tcW w:w="4225" w:type="dxa"/>
          </w:tcPr>
          <w:p w14:paraId="756F3D8C" w14:textId="78F7A00F" w:rsidR="002C6221" w:rsidRPr="000C5148" w:rsidRDefault="002C6221" w:rsidP="002C6221">
            <w:pPr>
              <w:pStyle w:val="TAC"/>
            </w:pPr>
            <w:r w:rsidRPr="000C5148">
              <w:t xml:space="preserve">Propagation channel </w:t>
            </w:r>
          </w:p>
        </w:tc>
        <w:tc>
          <w:tcPr>
            <w:tcW w:w="5404" w:type="dxa"/>
          </w:tcPr>
          <w:p w14:paraId="7AA89F2C" w14:textId="77777777" w:rsidR="002C6221" w:rsidRPr="00602573" w:rsidRDefault="002C6221" w:rsidP="002C6221">
            <w:pPr>
              <w:pStyle w:val="TAC"/>
              <w:rPr>
                <w:lang w:val="sv-SE"/>
              </w:rPr>
            </w:pPr>
            <w:r w:rsidRPr="00602573">
              <w:rPr>
                <w:lang w:val="sv-SE"/>
              </w:rPr>
              <w:t>Option 1: NTN-TDLA100-X, X = [5, 200] Hz</w:t>
            </w:r>
          </w:p>
          <w:p w14:paraId="47990B43" w14:textId="31EF43BC" w:rsidR="002C6221" w:rsidRPr="000C5148" w:rsidRDefault="002C6221" w:rsidP="002C6221">
            <w:pPr>
              <w:pStyle w:val="TAC"/>
            </w:pPr>
            <w:r w:rsidRPr="000C5148">
              <w:t>Option 2: NTN-TDLC5-Y,</w:t>
            </w:r>
            <w:r w:rsidRPr="000C5148">
              <w:tab/>
              <w:t>Y = [5, 30] Hz</w:t>
            </w:r>
          </w:p>
        </w:tc>
      </w:tr>
      <w:tr w:rsidR="002C6221" w:rsidRPr="000C5148" w14:paraId="29E6B8A0" w14:textId="77777777" w:rsidTr="00D873B2">
        <w:tc>
          <w:tcPr>
            <w:tcW w:w="4225" w:type="dxa"/>
          </w:tcPr>
          <w:p w14:paraId="3F96C3A1" w14:textId="77777777" w:rsidR="002C6221" w:rsidRPr="000C5148" w:rsidRDefault="002C6221" w:rsidP="002C6221">
            <w:pPr>
              <w:pStyle w:val="TAC"/>
            </w:pPr>
            <w:r w:rsidRPr="000C5148">
              <w:t>System BW</w:t>
            </w:r>
          </w:p>
        </w:tc>
        <w:tc>
          <w:tcPr>
            <w:tcW w:w="5404" w:type="dxa"/>
          </w:tcPr>
          <w:p w14:paraId="15DBBCCD" w14:textId="77777777" w:rsidR="002C6221" w:rsidRPr="000C5148" w:rsidRDefault="002C6221" w:rsidP="002C6221">
            <w:pPr>
              <w:pStyle w:val="TAC"/>
            </w:pPr>
            <w:r w:rsidRPr="000C5148">
              <w:t>1.4MHz</w:t>
            </w:r>
          </w:p>
        </w:tc>
      </w:tr>
      <w:tr w:rsidR="002C6221" w:rsidRPr="000C5148" w14:paraId="065C7D2D" w14:textId="77777777" w:rsidTr="00DB6205">
        <w:tc>
          <w:tcPr>
            <w:tcW w:w="4225" w:type="dxa"/>
            <w:vAlign w:val="center"/>
          </w:tcPr>
          <w:p w14:paraId="134595CA" w14:textId="73F1F74D" w:rsidR="002C6221" w:rsidRPr="000C5148" w:rsidRDefault="002C6221" w:rsidP="002C6221">
            <w:pPr>
              <w:pStyle w:val="TAC"/>
            </w:pPr>
            <w:r w:rsidRPr="000C5148">
              <w:t>Fraction of maximum throughput</w:t>
            </w:r>
          </w:p>
        </w:tc>
        <w:tc>
          <w:tcPr>
            <w:tcW w:w="5404" w:type="dxa"/>
          </w:tcPr>
          <w:p w14:paraId="6F901AAE" w14:textId="103C1698" w:rsidR="002C6221" w:rsidRPr="000C5148" w:rsidRDefault="002C6221" w:rsidP="002C6221">
            <w:pPr>
              <w:pStyle w:val="TAC"/>
            </w:pPr>
            <w:r w:rsidRPr="000C5148">
              <w:t>70%</w:t>
            </w:r>
          </w:p>
        </w:tc>
      </w:tr>
    </w:tbl>
    <w:p w14:paraId="3C9BAE3E" w14:textId="27A7B528" w:rsidR="00FC0A89" w:rsidRPr="000C5148" w:rsidRDefault="00FC0A89" w:rsidP="00D873B2">
      <w:pPr>
        <w:spacing w:afterLines="50" w:after="120"/>
        <w:rPr>
          <w:lang w:val="en-US" w:eastAsia="zh-CN"/>
        </w:rPr>
      </w:pPr>
    </w:p>
    <w:p w14:paraId="050C4CDF" w14:textId="6A7A52BA" w:rsidR="00FC0A89" w:rsidRPr="000C5148" w:rsidRDefault="00FC0A89" w:rsidP="00FC0A89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t>Sub-topic 3-3: PRACH requirements</w:t>
      </w:r>
    </w:p>
    <w:p w14:paraId="1F697426" w14:textId="3B5D74A7" w:rsidR="00CB27E4" w:rsidRPr="000C5148" w:rsidRDefault="00CB27E4" w:rsidP="00CB27E4">
      <w:pPr>
        <w:spacing w:afterLines="50" w:after="120"/>
        <w:rPr>
          <w:b/>
          <w:bCs/>
          <w:lang w:val="en-US" w:eastAsia="zh-CN"/>
        </w:rPr>
      </w:pPr>
      <w:r w:rsidRPr="000C5148">
        <w:rPr>
          <w:b/>
          <w:bCs/>
          <w:lang w:val="en-US" w:eastAsia="zh-CN"/>
        </w:rPr>
        <w:t>Way forward: Simulation assumptions for PRACH requirements</w:t>
      </w:r>
      <w:r w:rsidR="00302FC4" w:rsidRPr="000C5148">
        <w:rPr>
          <w:b/>
          <w:bCs/>
          <w:lang w:val="en-US" w:eastAsia="zh-CN"/>
        </w:rPr>
        <w:t xml:space="preserve"> (for initial simulation purpose)</w:t>
      </w:r>
    </w:p>
    <w:p w14:paraId="63205CCA" w14:textId="49E38A65" w:rsidR="00B767AC" w:rsidRPr="000C5148" w:rsidRDefault="00B767AC" w:rsidP="00CB27E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The false alarm probability shall be less than or equal to 0.1%.</w:t>
      </w:r>
    </w:p>
    <w:p w14:paraId="5BB1D373" w14:textId="5774E7B8" w:rsidR="00CB27E4" w:rsidRPr="000C5148" w:rsidRDefault="00530908" w:rsidP="00CB27E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T</w:t>
      </w:r>
      <w:r w:rsidR="00CB27E4" w:rsidRPr="000C5148">
        <w:rPr>
          <w:lang w:val="en-US" w:eastAsia="zh-CN"/>
        </w:rPr>
        <w:t>he probability of detection shall be equal to or exceed 99%.</w:t>
      </w:r>
    </w:p>
    <w:p w14:paraId="3AEA54E9" w14:textId="72F3BB9C" w:rsidR="00B97411" w:rsidRPr="000C5148" w:rsidRDefault="00B97411" w:rsidP="00CB27E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Frequency hopping: OFF</w:t>
      </w:r>
    </w:p>
    <w:p w14:paraId="3A3DA1AB" w14:textId="26E3DF29" w:rsidR="008C48EB" w:rsidRPr="000C5148" w:rsidRDefault="008C48EB" w:rsidP="008C48EB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Assume TxDuration is same as the number of repetitions</w:t>
      </w:r>
    </w:p>
    <w:p w14:paraId="0EF4E3D7" w14:textId="0D2A612B" w:rsidR="009F61EE" w:rsidRPr="000C5148" w:rsidRDefault="009F61EE" w:rsidP="008C48EB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 xml:space="preserve">RAN4 will set the same propagation channel for PUCCH format 1a and PRACH fading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6"/>
        <w:gridCol w:w="1065"/>
        <w:gridCol w:w="2274"/>
        <w:gridCol w:w="1350"/>
        <w:gridCol w:w="1318"/>
        <w:gridCol w:w="845"/>
        <w:gridCol w:w="845"/>
        <w:gridCol w:w="845"/>
        <w:gridCol w:w="845"/>
      </w:tblGrid>
      <w:tr w:rsidR="00B97411" w:rsidRPr="000C5148" w14:paraId="43390E27" w14:textId="77777777" w:rsidTr="003D7910">
        <w:trPr>
          <w:trHeight w:val="532"/>
        </w:trPr>
        <w:tc>
          <w:tcPr>
            <w:tcW w:w="1066" w:type="dxa"/>
          </w:tcPr>
          <w:p w14:paraId="3153F9FF" w14:textId="77777777" w:rsidR="00B97411" w:rsidRPr="000C5148" w:rsidRDefault="00B97411" w:rsidP="00CB27E4">
            <w:pPr>
              <w:pStyle w:val="TAC"/>
            </w:pPr>
            <w:r w:rsidRPr="000C5148">
              <w:t>Number of Tx antennas</w:t>
            </w:r>
          </w:p>
        </w:tc>
        <w:tc>
          <w:tcPr>
            <w:tcW w:w="1065" w:type="dxa"/>
          </w:tcPr>
          <w:p w14:paraId="7DAA6B9F" w14:textId="77777777" w:rsidR="00B97411" w:rsidRPr="000C5148" w:rsidRDefault="00B97411" w:rsidP="00CB27E4">
            <w:pPr>
              <w:pStyle w:val="TAC"/>
            </w:pPr>
            <w:r w:rsidRPr="000C5148">
              <w:t>Number of Rx antennas</w:t>
            </w:r>
          </w:p>
        </w:tc>
        <w:tc>
          <w:tcPr>
            <w:tcW w:w="2274" w:type="dxa"/>
          </w:tcPr>
          <w:p w14:paraId="4063B776" w14:textId="1FE0AA1E" w:rsidR="00B97411" w:rsidRPr="000C5148" w:rsidRDefault="00B97411" w:rsidP="00CB27E4">
            <w:pPr>
              <w:pStyle w:val="TAC"/>
            </w:pPr>
            <w:r w:rsidRPr="000C5148">
              <w:t>Propagation channel</w:t>
            </w:r>
          </w:p>
        </w:tc>
        <w:tc>
          <w:tcPr>
            <w:tcW w:w="1350" w:type="dxa"/>
          </w:tcPr>
          <w:p w14:paraId="4C81F0E6" w14:textId="77777777" w:rsidR="00B97411" w:rsidRPr="000C5148" w:rsidRDefault="00B97411" w:rsidP="00CB27E4">
            <w:pPr>
              <w:pStyle w:val="TAC"/>
            </w:pPr>
            <w:r w:rsidRPr="000C5148">
              <w:t>Frequency offset</w:t>
            </w:r>
          </w:p>
        </w:tc>
        <w:tc>
          <w:tcPr>
            <w:tcW w:w="1318" w:type="dxa"/>
          </w:tcPr>
          <w:p w14:paraId="300388E3" w14:textId="77777777" w:rsidR="00B97411" w:rsidRPr="000C5148" w:rsidRDefault="00B97411" w:rsidP="00CB27E4">
            <w:pPr>
              <w:pStyle w:val="TAC"/>
            </w:pPr>
            <w:r w:rsidRPr="000C5148">
              <w:t>Number of repetitions</w:t>
            </w:r>
          </w:p>
        </w:tc>
        <w:tc>
          <w:tcPr>
            <w:tcW w:w="845" w:type="dxa"/>
          </w:tcPr>
          <w:p w14:paraId="12A7446F" w14:textId="77777777" w:rsidR="00B97411" w:rsidRPr="000C5148" w:rsidRDefault="00B97411" w:rsidP="00CB27E4">
            <w:pPr>
              <w:pStyle w:val="TAC"/>
            </w:pPr>
            <w:r w:rsidRPr="000C5148">
              <w:t>Burst format 0</w:t>
            </w:r>
          </w:p>
        </w:tc>
        <w:tc>
          <w:tcPr>
            <w:tcW w:w="845" w:type="dxa"/>
            <w:shd w:val="clear" w:color="auto" w:fill="auto"/>
          </w:tcPr>
          <w:p w14:paraId="35F9133E" w14:textId="77777777" w:rsidR="00B97411" w:rsidRPr="000C5148" w:rsidRDefault="00B97411" w:rsidP="00CB27E4">
            <w:pPr>
              <w:pStyle w:val="TAC"/>
            </w:pPr>
            <w:r w:rsidRPr="000C5148">
              <w:t>Burst format 1</w:t>
            </w:r>
          </w:p>
        </w:tc>
        <w:tc>
          <w:tcPr>
            <w:tcW w:w="845" w:type="dxa"/>
            <w:shd w:val="clear" w:color="auto" w:fill="auto"/>
          </w:tcPr>
          <w:p w14:paraId="2F63FEDA" w14:textId="77777777" w:rsidR="00B97411" w:rsidRPr="000C5148" w:rsidRDefault="00B97411" w:rsidP="00CB27E4">
            <w:pPr>
              <w:pStyle w:val="TAC"/>
            </w:pPr>
            <w:r w:rsidRPr="000C5148">
              <w:t>Burst format 2</w:t>
            </w:r>
          </w:p>
        </w:tc>
        <w:tc>
          <w:tcPr>
            <w:tcW w:w="845" w:type="dxa"/>
            <w:shd w:val="clear" w:color="auto" w:fill="auto"/>
          </w:tcPr>
          <w:p w14:paraId="2A34B60E" w14:textId="77777777" w:rsidR="00B97411" w:rsidRPr="000C5148" w:rsidRDefault="00B97411" w:rsidP="00CB27E4">
            <w:pPr>
              <w:pStyle w:val="TAC"/>
            </w:pPr>
            <w:r w:rsidRPr="000C5148">
              <w:t>Burst format 3</w:t>
            </w:r>
          </w:p>
        </w:tc>
      </w:tr>
      <w:tr w:rsidR="002C6221" w:rsidRPr="000C5148" w14:paraId="271F7E81" w14:textId="77777777" w:rsidTr="003D7910">
        <w:trPr>
          <w:trHeight w:val="184"/>
        </w:trPr>
        <w:tc>
          <w:tcPr>
            <w:tcW w:w="1066" w:type="dxa"/>
            <w:vMerge w:val="restart"/>
          </w:tcPr>
          <w:p w14:paraId="7F566C5C" w14:textId="3C85EC25" w:rsidR="002C6221" w:rsidRPr="000C5148" w:rsidRDefault="002C6221" w:rsidP="002C6221">
            <w:pPr>
              <w:pStyle w:val="TAC"/>
            </w:pPr>
            <w:r w:rsidRPr="000C5148">
              <w:t>1</w:t>
            </w:r>
          </w:p>
        </w:tc>
        <w:tc>
          <w:tcPr>
            <w:tcW w:w="1065" w:type="dxa"/>
            <w:vMerge w:val="restart"/>
          </w:tcPr>
          <w:p w14:paraId="318801A7" w14:textId="64E9FDA3" w:rsidR="002C6221" w:rsidRPr="000C5148" w:rsidRDefault="002C6221" w:rsidP="002C6221">
            <w:pPr>
              <w:pStyle w:val="TAC"/>
            </w:pPr>
            <w:r w:rsidRPr="000C5148">
              <w:t>1 and 2</w:t>
            </w:r>
          </w:p>
        </w:tc>
        <w:tc>
          <w:tcPr>
            <w:tcW w:w="2274" w:type="dxa"/>
            <w:vMerge w:val="restart"/>
          </w:tcPr>
          <w:p w14:paraId="61020A49" w14:textId="77777777" w:rsidR="002C6221" w:rsidRPr="00602573" w:rsidRDefault="002C6221" w:rsidP="002C6221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NTN-TDLA100-X, X = [5, 200] Hz</w:t>
            </w:r>
          </w:p>
          <w:p w14:paraId="49B443CD" w14:textId="265184A3" w:rsidR="002C6221" w:rsidRPr="000C5148" w:rsidRDefault="002C6221" w:rsidP="002C6221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Option 2: NTN-TDLC5-Y, Y = [5, 30] Hz</w:t>
            </w:r>
          </w:p>
        </w:tc>
        <w:tc>
          <w:tcPr>
            <w:tcW w:w="1350" w:type="dxa"/>
            <w:vMerge w:val="restart"/>
          </w:tcPr>
          <w:p w14:paraId="2399EB09" w14:textId="1640B70E" w:rsidR="002C6221" w:rsidRPr="000C5148" w:rsidRDefault="002C6221" w:rsidP="002C6221">
            <w:pPr>
              <w:pStyle w:val="TAC"/>
            </w:pPr>
            <w:r w:rsidRPr="000C5148">
              <w:t xml:space="preserve">200Hz + X (X: See </w:t>
            </w:r>
            <w:r w:rsidR="003D7910" w:rsidRPr="000C5148">
              <w:t>S</w:t>
            </w:r>
            <w:r w:rsidRPr="000C5148">
              <w:t>ub-topic 2-2 Additional Doppler shift offset)</w:t>
            </w:r>
          </w:p>
        </w:tc>
        <w:tc>
          <w:tcPr>
            <w:tcW w:w="1318" w:type="dxa"/>
          </w:tcPr>
          <w:p w14:paraId="62DA90C2" w14:textId="145C2DC7" w:rsidR="002C6221" w:rsidRPr="000C5148" w:rsidRDefault="002C6221" w:rsidP="002C6221">
            <w:pPr>
              <w:pStyle w:val="TAC"/>
              <w:rPr>
                <w:strike/>
              </w:rPr>
            </w:pPr>
            <w:r w:rsidRPr="000C5148">
              <w:t>8</w:t>
            </w:r>
          </w:p>
        </w:tc>
        <w:tc>
          <w:tcPr>
            <w:tcW w:w="845" w:type="dxa"/>
          </w:tcPr>
          <w:p w14:paraId="75F0502B" w14:textId="2F54F46D" w:rsidR="002C6221" w:rsidRPr="000C5148" w:rsidRDefault="002C6221" w:rsidP="002C6221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  <w:tc>
          <w:tcPr>
            <w:tcW w:w="845" w:type="dxa"/>
            <w:shd w:val="clear" w:color="auto" w:fill="auto"/>
          </w:tcPr>
          <w:p w14:paraId="1F407ED4" w14:textId="6931C35D" w:rsidR="002C6221" w:rsidRPr="000C5148" w:rsidRDefault="002C6221" w:rsidP="002C6221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  <w:tc>
          <w:tcPr>
            <w:tcW w:w="845" w:type="dxa"/>
            <w:shd w:val="clear" w:color="auto" w:fill="auto"/>
          </w:tcPr>
          <w:p w14:paraId="084E5293" w14:textId="77777777" w:rsidR="002C6221" w:rsidRPr="000C5148" w:rsidRDefault="002C6221" w:rsidP="002C6221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3FC296C9" w14:textId="77777777" w:rsidR="002C6221" w:rsidRPr="000C5148" w:rsidRDefault="002C6221" w:rsidP="002C6221">
            <w:pPr>
              <w:pStyle w:val="TAC"/>
              <w:rPr>
                <w:strike/>
              </w:rPr>
            </w:pPr>
          </w:p>
        </w:tc>
      </w:tr>
      <w:tr w:rsidR="002C6221" w:rsidRPr="000C5148" w14:paraId="77F5F590" w14:textId="77777777" w:rsidTr="003D7910">
        <w:trPr>
          <w:trHeight w:val="184"/>
        </w:trPr>
        <w:tc>
          <w:tcPr>
            <w:tcW w:w="1066" w:type="dxa"/>
            <w:vMerge/>
          </w:tcPr>
          <w:p w14:paraId="068302A0" w14:textId="77777777" w:rsidR="002C6221" w:rsidRPr="000C5148" w:rsidRDefault="002C6221" w:rsidP="002C6221">
            <w:pPr>
              <w:pStyle w:val="TAC"/>
            </w:pPr>
          </w:p>
        </w:tc>
        <w:tc>
          <w:tcPr>
            <w:tcW w:w="1065" w:type="dxa"/>
            <w:vMerge/>
          </w:tcPr>
          <w:p w14:paraId="6B08614E" w14:textId="77777777" w:rsidR="002C6221" w:rsidRPr="000C5148" w:rsidRDefault="002C6221" w:rsidP="002C6221">
            <w:pPr>
              <w:pStyle w:val="TAC"/>
            </w:pPr>
          </w:p>
        </w:tc>
        <w:tc>
          <w:tcPr>
            <w:tcW w:w="2274" w:type="dxa"/>
            <w:vMerge/>
          </w:tcPr>
          <w:p w14:paraId="3B89DB7B" w14:textId="77777777" w:rsidR="002C6221" w:rsidRPr="000C5148" w:rsidRDefault="002C6221" w:rsidP="002C6221">
            <w:pPr>
              <w:pStyle w:val="TAC"/>
            </w:pPr>
          </w:p>
        </w:tc>
        <w:tc>
          <w:tcPr>
            <w:tcW w:w="1350" w:type="dxa"/>
            <w:vMerge/>
          </w:tcPr>
          <w:p w14:paraId="32B5D820" w14:textId="77777777" w:rsidR="002C6221" w:rsidRPr="000C5148" w:rsidRDefault="002C6221" w:rsidP="002C6221">
            <w:pPr>
              <w:pStyle w:val="TAC"/>
            </w:pPr>
          </w:p>
        </w:tc>
        <w:tc>
          <w:tcPr>
            <w:tcW w:w="1318" w:type="dxa"/>
          </w:tcPr>
          <w:p w14:paraId="05310052" w14:textId="3520AD1A" w:rsidR="002C6221" w:rsidRPr="000C5148" w:rsidRDefault="002C6221" w:rsidP="002C6221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  <w:tc>
          <w:tcPr>
            <w:tcW w:w="845" w:type="dxa"/>
          </w:tcPr>
          <w:p w14:paraId="43E60236" w14:textId="77777777" w:rsidR="002C6221" w:rsidRPr="000C5148" w:rsidRDefault="002C6221" w:rsidP="002C6221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69EFA2D6" w14:textId="77777777" w:rsidR="002C6221" w:rsidRPr="000C5148" w:rsidRDefault="002C6221" w:rsidP="002C6221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2946E80D" w14:textId="419D863A" w:rsidR="002C6221" w:rsidRPr="000C5148" w:rsidRDefault="002C6221" w:rsidP="002C6221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  <w:tc>
          <w:tcPr>
            <w:tcW w:w="845" w:type="dxa"/>
            <w:shd w:val="clear" w:color="auto" w:fill="auto"/>
          </w:tcPr>
          <w:p w14:paraId="2040FB50" w14:textId="5333395C" w:rsidR="002C6221" w:rsidRPr="000C5148" w:rsidRDefault="002C6221" w:rsidP="002C6221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</w:tr>
    </w:tbl>
    <w:p w14:paraId="0B06BA95" w14:textId="77777777" w:rsidR="00FC0A89" w:rsidRPr="000C5148" w:rsidRDefault="00FC0A89" w:rsidP="00FC0A89">
      <w:pPr>
        <w:spacing w:afterLines="50" w:after="120"/>
        <w:rPr>
          <w:lang w:val="en-US" w:eastAsia="zh-CN"/>
        </w:rPr>
      </w:pPr>
    </w:p>
    <w:p w14:paraId="63B35114" w14:textId="0F1D0ADC" w:rsidR="00AE1B41" w:rsidRPr="000C5148" w:rsidRDefault="00AE1B41" w:rsidP="00AE1B41">
      <w:pPr>
        <w:pStyle w:val="Heading1"/>
        <w:rPr>
          <w:sz w:val="28"/>
          <w:szCs w:val="28"/>
          <w:lang w:val="en-US"/>
        </w:rPr>
      </w:pPr>
      <w:r w:rsidRPr="000C5148">
        <w:rPr>
          <w:sz w:val="28"/>
          <w:szCs w:val="28"/>
          <w:lang w:val="en-US"/>
        </w:rPr>
        <w:t>Topic #4: SAN demodulation requirement for NB-IoT</w:t>
      </w:r>
    </w:p>
    <w:p w14:paraId="713A4534" w14:textId="011702D0" w:rsidR="00AE1B41" w:rsidRPr="000C5148" w:rsidRDefault="00AE1B41" w:rsidP="00AE1B41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t xml:space="preserve">Sub-topic 4-1: </w:t>
      </w:r>
      <w:r w:rsidR="00EF5665" w:rsidRPr="000C5148">
        <w:rPr>
          <w:sz w:val="24"/>
          <w:szCs w:val="24"/>
          <w:lang w:val="en-US"/>
        </w:rPr>
        <w:t>NPUSCH format 1 requirements</w:t>
      </w:r>
    </w:p>
    <w:p w14:paraId="637DCD08" w14:textId="711E00BD" w:rsidR="00AE1B41" w:rsidRPr="000C5148" w:rsidRDefault="00035EE7" w:rsidP="00151AB2">
      <w:pPr>
        <w:spacing w:afterLines="50" w:after="120"/>
        <w:rPr>
          <w:b/>
          <w:bCs/>
          <w:lang w:val="en-US" w:eastAsia="zh-CN"/>
        </w:rPr>
      </w:pPr>
      <w:r w:rsidRPr="000C5148">
        <w:rPr>
          <w:b/>
          <w:bCs/>
          <w:lang w:val="en-US"/>
        </w:rPr>
        <w:t>Way forward: Simulation assumptions for NPUSCH format 1 requirements</w:t>
      </w:r>
      <w:r w:rsidR="00302FC4" w:rsidRPr="000C5148">
        <w:rPr>
          <w:b/>
          <w:bCs/>
          <w:lang w:val="en-US"/>
        </w:rPr>
        <w:t xml:space="preserve"> </w:t>
      </w:r>
      <w:r w:rsidR="00302FC4" w:rsidRPr="000C5148">
        <w:rPr>
          <w:b/>
          <w:bCs/>
          <w:lang w:val="en-US" w:eastAsia="zh-CN"/>
        </w:rPr>
        <w:t>(for initial simulation purpose)</w:t>
      </w:r>
    </w:p>
    <w:p w14:paraId="5355537C" w14:textId="7E77C73B" w:rsidR="00035EE7" w:rsidRPr="000C5148" w:rsidRDefault="00035EE7" w:rsidP="00AE1B41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FFS for Doppler shift offset and Transmit timing offset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5"/>
        <w:gridCol w:w="1080"/>
        <w:gridCol w:w="1047"/>
        <w:gridCol w:w="1203"/>
        <w:gridCol w:w="2616"/>
        <w:gridCol w:w="997"/>
        <w:gridCol w:w="1027"/>
        <w:gridCol w:w="1412"/>
      </w:tblGrid>
      <w:tr w:rsidR="00035EE7" w:rsidRPr="000C5148" w14:paraId="4F3D2A88" w14:textId="77777777" w:rsidTr="003D7910">
        <w:trPr>
          <w:jc w:val="center"/>
        </w:trPr>
        <w:tc>
          <w:tcPr>
            <w:tcW w:w="1075" w:type="dxa"/>
            <w:vAlign w:val="center"/>
          </w:tcPr>
          <w:p w14:paraId="5521B391" w14:textId="77777777" w:rsidR="00035EE7" w:rsidRPr="000C5148" w:rsidRDefault="00035EE7" w:rsidP="00035EE7">
            <w:pPr>
              <w:pStyle w:val="TAC"/>
            </w:pPr>
            <w:r w:rsidRPr="000C5148">
              <w:t>Number of TX antennas</w:t>
            </w:r>
          </w:p>
        </w:tc>
        <w:tc>
          <w:tcPr>
            <w:tcW w:w="1080" w:type="dxa"/>
            <w:vAlign w:val="center"/>
          </w:tcPr>
          <w:p w14:paraId="08F2B0F3" w14:textId="77777777" w:rsidR="00035EE7" w:rsidRPr="000C5148" w:rsidRDefault="00035EE7" w:rsidP="00035EE7">
            <w:pPr>
              <w:pStyle w:val="TAC"/>
            </w:pPr>
            <w:r w:rsidRPr="000C5148">
              <w:t>Number of RX antennas</w:t>
            </w:r>
          </w:p>
        </w:tc>
        <w:tc>
          <w:tcPr>
            <w:tcW w:w="1047" w:type="dxa"/>
            <w:vAlign w:val="center"/>
          </w:tcPr>
          <w:p w14:paraId="617B1AA4" w14:textId="77777777" w:rsidR="00035EE7" w:rsidRPr="000C5148" w:rsidRDefault="00035EE7" w:rsidP="00035EE7">
            <w:pPr>
              <w:pStyle w:val="TAC"/>
            </w:pPr>
            <w:r w:rsidRPr="000C5148">
              <w:t>Subcarrier spacing</w:t>
            </w:r>
          </w:p>
        </w:tc>
        <w:tc>
          <w:tcPr>
            <w:tcW w:w="1203" w:type="dxa"/>
            <w:vAlign w:val="center"/>
          </w:tcPr>
          <w:p w14:paraId="4AB9E08A" w14:textId="77777777" w:rsidR="00035EE7" w:rsidRPr="000C5148" w:rsidRDefault="00035EE7" w:rsidP="00035EE7">
            <w:pPr>
              <w:pStyle w:val="TAC"/>
            </w:pPr>
            <w:r w:rsidRPr="000C5148">
              <w:t>Number of allocated subcarriers</w:t>
            </w:r>
          </w:p>
        </w:tc>
        <w:tc>
          <w:tcPr>
            <w:tcW w:w="2616" w:type="dxa"/>
            <w:vAlign w:val="center"/>
          </w:tcPr>
          <w:p w14:paraId="57E7FB9A" w14:textId="02B149B1" w:rsidR="00035EE7" w:rsidRPr="000C5148" w:rsidRDefault="00035EE7" w:rsidP="00035EE7">
            <w:pPr>
              <w:pStyle w:val="TAC"/>
            </w:pPr>
            <w:r w:rsidRPr="000C5148"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79AC2B3E" w14:textId="1BA65EC5" w:rsidR="00035EE7" w:rsidRPr="000C5148" w:rsidRDefault="00035EE7" w:rsidP="00035EE7">
            <w:pPr>
              <w:pStyle w:val="TAC"/>
            </w:pPr>
            <w:r w:rsidRPr="000C5148">
              <w:t>FRC</w:t>
            </w:r>
          </w:p>
        </w:tc>
        <w:tc>
          <w:tcPr>
            <w:tcW w:w="1027" w:type="dxa"/>
            <w:vAlign w:val="center"/>
          </w:tcPr>
          <w:p w14:paraId="5D03E3BB" w14:textId="77777777" w:rsidR="00035EE7" w:rsidRPr="000C5148" w:rsidRDefault="00035EE7" w:rsidP="00035EE7">
            <w:pPr>
              <w:pStyle w:val="TAC"/>
            </w:pPr>
            <w:r w:rsidRPr="000C5148">
              <w:t>Repetition number</w:t>
            </w:r>
          </w:p>
        </w:tc>
        <w:tc>
          <w:tcPr>
            <w:tcW w:w="0" w:type="auto"/>
            <w:vAlign w:val="center"/>
          </w:tcPr>
          <w:p w14:paraId="794460A9" w14:textId="609C9BC9" w:rsidR="00035EE7" w:rsidRPr="000C5148" w:rsidRDefault="00035EE7" w:rsidP="00035EE7">
            <w:pPr>
              <w:pStyle w:val="TAC"/>
            </w:pPr>
            <w:r w:rsidRPr="000C5148">
              <w:t xml:space="preserve">Fraction </w:t>
            </w:r>
            <w:r w:rsidR="005454DD" w:rsidRPr="000C5148">
              <w:t>of maximum</w:t>
            </w:r>
            <w:r w:rsidRPr="000C5148">
              <w:t xml:space="preserve"> throughput</w:t>
            </w:r>
          </w:p>
        </w:tc>
      </w:tr>
      <w:tr w:rsidR="003D7910" w:rsidRPr="000C5148" w14:paraId="5F784306" w14:textId="77777777" w:rsidTr="003D7910">
        <w:trPr>
          <w:jc w:val="center"/>
        </w:trPr>
        <w:tc>
          <w:tcPr>
            <w:tcW w:w="1075" w:type="dxa"/>
            <w:vAlign w:val="center"/>
          </w:tcPr>
          <w:p w14:paraId="4CB268C9" w14:textId="08F16E6D" w:rsidR="003D7910" w:rsidRPr="000C5148" w:rsidRDefault="003D7910" w:rsidP="003D7910">
            <w:pPr>
              <w:pStyle w:val="TAC"/>
            </w:pPr>
            <w:r w:rsidRPr="000C5148">
              <w:t>1</w:t>
            </w:r>
          </w:p>
        </w:tc>
        <w:tc>
          <w:tcPr>
            <w:tcW w:w="1080" w:type="dxa"/>
            <w:vAlign w:val="center"/>
          </w:tcPr>
          <w:p w14:paraId="736AC6C6" w14:textId="3125F256" w:rsidR="003D7910" w:rsidRPr="000C5148" w:rsidRDefault="003D7910" w:rsidP="003D7910">
            <w:pPr>
              <w:pStyle w:val="TAC"/>
            </w:pPr>
            <w:r w:rsidRPr="000C5148">
              <w:t>1 and 2</w:t>
            </w:r>
          </w:p>
        </w:tc>
        <w:tc>
          <w:tcPr>
            <w:tcW w:w="1047" w:type="dxa"/>
            <w:vAlign w:val="center"/>
          </w:tcPr>
          <w:p w14:paraId="62589F60" w14:textId="17CEA390" w:rsidR="003D7910" w:rsidRPr="000C5148" w:rsidRDefault="003D7910" w:rsidP="003D7910">
            <w:pPr>
              <w:pStyle w:val="TAC"/>
            </w:pPr>
            <w:r w:rsidRPr="000C5148">
              <w:t>3.75KHz</w:t>
            </w:r>
          </w:p>
        </w:tc>
        <w:tc>
          <w:tcPr>
            <w:tcW w:w="1203" w:type="dxa"/>
            <w:vAlign w:val="center"/>
          </w:tcPr>
          <w:p w14:paraId="7CE7130B" w14:textId="761691CD" w:rsidR="003D7910" w:rsidRPr="000C5148" w:rsidRDefault="003D7910" w:rsidP="003D7910">
            <w:pPr>
              <w:pStyle w:val="TAC"/>
            </w:pPr>
            <w:r w:rsidRPr="000C5148">
              <w:t>1</w:t>
            </w:r>
          </w:p>
        </w:tc>
        <w:tc>
          <w:tcPr>
            <w:tcW w:w="2616" w:type="dxa"/>
            <w:vAlign w:val="center"/>
          </w:tcPr>
          <w:p w14:paraId="5AE44D9F" w14:textId="77777777" w:rsidR="003D7910" w:rsidRPr="00602573" w:rsidRDefault="003D7910" w:rsidP="00DB6A49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47D27FC9" w14:textId="0382B930" w:rsidR="003D7910" w:rsidRPr="000C5148" w:rsidRDefault="003D7910" w:rsidP="00DB6A49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Option 2: NTN-TDLC5-Y,</w:t>
            </w:r>
            <w:r w:rsidRPr="000C5148">
              <w:rPr>
                <w:lang w:val="en-US"/>
              </w:rPr>
              <w:tab/>
              <w:t>Y = [1, 30] Hz</w:t>
            </w:r>
          </w:p>
        </w:tc>
        <w:tc>
          <w:tcPr>
            <w:tcW w:w="997" w:type="dxa"/>
            <w:vAlign w:val="center"/>
          </w:tcPr>
          <w:p w14:paraId="717D2659" w14:textId="63E4CDCC" w:rsidR="003D7910" w:rsidRPr="000C5148" w:rsidRDefault="003D7910" w:rsidP="003D7910">
            <w:pPr>
              <w:pStyle w:val="TAC"/>
            </w:pPr>
            <w:r w:rsidRPr="000C5148">
              <w:rPr>
                <w:rFonts w:eastAsiaTheme="minorEastAsia"/>
              </w:rPr>
              <w:t xml:space="preserve">TS36.104 </w:t>
            </w:r>
            <w:r w:rsidRPr="000C5148">
              <w:t>A16-1</w:t>
            </w:r>
          </w:p>
        </w:tc>
        <w:tc>
          <w:tcPr>
            <w:tcW w:w="1027" w:type="dxa"/>
            <w:vAlign w:val="center"/>
          </w:tcPr>
          <w:p w14:paraId="6935067C" w14:textId="5988EEF6" w:rsidR="003D7910" w:rsidRPr="000C5148" w:rsidRDefault="003D7910" w:rsidP="003D7910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  <w:tc>
          <w:tcPr>
            <w:tcW w:w="0" w:type="auto"/>
            <w:vAlign w:val="center"/>
          </w:tcPr>
          <w:p w14:paraId="3246C174" w14:textId="75442C27" w:rsidR="003D7910" w:rsidRPr="000C5148" w:rsidRDefault="003D7910" w:rsidP="003D7910">
            <w:pPr>
              <w:pStyle w:val="TAC"/>
              <w:rPr>
                <w:strike/>
              </w:rPr>
            </w:pPr>
            <w:r w:rsidRPr="000C5148">
              <w:t>70%</w:t>
            </w:r>
          </w:p>
        </w:tc>
      </w:tr>
      <w:tr w:rsidR="00A54E5D" w:rsidRPr="000C5148" w14:paraId="425D7E42" w14:textId="77777777" w:rsidTr="003D7910">
        <w:trPr>
          <w:jc w:val="center"/>
        </w:trPr>
        <w:tc>
          <w:tcPr>
            <w:tcW w:w="1075" w:type="dxa"/>
            <w:vAlign w:val="center"/>
          </w:tcPr>
          <w:p w14:paraId="3D07AD4A" w14:textId="6907258A" w:rsidR="00A54E5D" w:rsidRPr="000C5148" w:rsidRDefault="00A54E5D" w:rsidP="00A54E5D">
            <w:pPr>
              <w:pStyle w:val="TAC"/>
            </w:pPr>
            <w:r w:rsidRPr="000C5148">
              <w:t>1</w:t>
            </w:r>
          </w:p>
        </w:tc>
        <w:tc>
          <w:tcPr>
            <w:tcW w:w="1080" w:type="dxa"/>
            <w:vAlign w:val="center"/>
          </w:tcPr>
          <w:p w14:paraId="6A8FB2CB" w14:textId="52381C6A" w:rsidR="00A54E5D" w:rsidRPr="000C5148" w:rsidRDefault="00A54E5D" w:rsidP="00A54E5D">
            <w:pPr>
              <w:pStyle w:val="TAC"/>
            </w:pPr>
            <w:r w:rsidRPr="000C5148">
              <w:t>1 and 2</w:t>
            </w:r>
          </w:p>
        </w:tc>
        <w:tc>
          <w:tcPr>
            <w:tcW w:w="1047" w:type="dxa"/>
            <w:vAlign w:val="center"/>
          </w:tcPr>
          <w:p w14:paraId="25CAF774" w14:textId="4DA6DCF5" w:rsidR="00A54E5D" w:rsidRPr="000C5148" w:rsidRDefault="00A54E5D" w:rsidP="00A54E5D">
            <w:pPr>
              <w:pStyle w:val="TAC"/>
            </w:pPr>
            <w:r w:rsidRPr="000C5148">
              <w:t>15KHz</w:t>
            </w:r>
          </w:p>
        </w:tc>
        <w:tc>
          <w:tcPr>
            <w:tcW w:w="1203" w:type="dxa"/>
            <w:vAlign w:val="center"/>
          </w:tcPr>
          <w:p w14:paraId="7683F195" w14:textId="1DA09CF8" w:rsidR="00A54E5D" w:rsidRPr="000C5148" w:rsidRDefault="00A54E5D" w:rsidP="00A54E5D">
            <w:pPr>
              <w:pStyle w:val="TAC"/>
            </w:pPr>
            <w:r w:rsidRPr="000C5148">
              <w:t>12</w:t>
            </w:r>
          </w:p>
        </w:tc>
        <w:tc>
          <w:tcPr>
            <w:tcW w:w="2616" w:type="dxa"/>
            <w:vAlign w:val="center"/>
          </w:tcPr>
          <w:p w14:paraId="35B28C1E" w14:textId="77777777" w:rsidR="00A54E5D" w:rsidRPr="00602573" w:rsidRDefault="00A54E5D" w:rsidP="00DB6A49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3ED7D62B" w14:textId="1DB63351" w:rsidR="00A54E5D" w:rsidRPr="000C5148" w:rsidRDefault="00A54E5D" w:rsidP="00DB6A49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Option 2: NTN-TDLC5-Y,</w:t>
            </w:r>
            <w:r w:rsidRPr="000C5148">
              <w:rPr>
                <w:lang w:val="en-US"/>
              </w:rPr>
              <w:tab/>
              <w:t>Y = [1, 30] Hz</w:t>
            </w:r>
          </w:p>
        </w:tc>
        <w:tc>
          <w:tcPr>
            <w:tcW w:w="997" w:type="dxa"/>
            <w:vAlign w:val="center"/>
          </w:tcPr>
          <w:p w14:paraId="793FFEF8" w14:textId="42DF77DF" w:rsidR="00A54E5D" w:rsidRPr="000C5148" w:rsidRDefault="00A54E5D" w:rsidP="00A54E5D">
            <w:pPr>
              <w:pStyle w:val="TAC"/>
              <w:rPr>
                <w:rFonts w:eastAsiaTheme="minorEastAsia"/>
              </w:rPr>
            </w:pPr>
            <w:r w:rsidRPr="000C5148">
              <w:rPr>
                <w:rFonts w:eastAsiaTheme="minorEastAsia"/>
              </w:rPr>
              <w:t xml:space="preserve">TS36.104 </w:t>
            </w:r>
            <w:r w:rsidRPr="000C5148">
              <w:t>A16-5</w:t>
            </w:r>
          </w:p>
        </w:tc>
        <w:tc>
          <w:tcPr>
            <w:tcW w:w="1027" w:type="dxa"/>
            <w:vAlign w:val="center"/>
          </w:tcPr>
          <w:p w14:paraId="272557A6" w14:textId="38086A4E" w:rsidR="00A54E5D" w:rsidRPr="000C5148" w:rsidRDefault="00A54E5D" w:rsidP="00A54E5D">
            <w:pPr>
              <w:pStyle w:val="TAC"/>
            </w:pPr>
            <w:r w:rsidRPr="000C5148">
              <w:t>16</w:t>
            </w:r>
          </w:p>
        </w:tc>
        <w:tc>
          <w:tcPr>
            <w:tcW w:w="0" w:type="auto"/>
            <w:vAlign w:val="center"/>
          </w:tcPr>
          <w:p w14:paraId="5EA02FFA" w14:textId="35E3147E" w:rsidR="00A54E5D" w:rsidRPr="000C5148" w:rsidRDefault="00A54E5D" w:rsidP="00A54E5D">
            <w:pPr>
              <w:pStyle w:val="TAC"/>
            </w:pPr>
            <w:r w:rsidRPr="000C5148">
              <w:t>70%</w:t>
            </w:r>
          </w:p>
        </w:tc>
      </w:tr>
    </w:tbl>
    <w:p w14:paraId="190FD7DC" w14:textId="77777777" w:rsidR="005454DD" w:rsidRPr="000C5148" w:rsidRDefault="005454DD" w:rsidP="00EF5665">
      <w:pPr>
        <w:spacing w:afterLines="50" w:after="120"/>
        <w:rPr>
          <w:lang w:val="en-US" w:eastAsia="zh-CN"/>
        </w:rPr>
      </w:pPr>
    </w:p>
    <w:p w14:paraId="199EC648" w14:textId="454BCFB3" w:rsidR="00EF5665" w:rsidRPr="000C5148" w:rsidRDefault="00EF5665" w:rsidP="00EF5665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t>Sub-topic 4-2: NPUSCH format 2 requirements</w:t>
      </w:r>
    </w:p>
    <w:p w14:paraId="7B296A48" w14:textId="201D7087" w:rsidR="00EF5665" w:rsidRPr="000C5148" w:rsidRDefault="000E68D9" w:rsidP="00EF5665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>Way forward:</w:t>
      </w:r>
      <w:r w:rsidRPr="000C5148">
        <w:rPr>
          <w:lang w:val="en-US"/>
        </w:rPr>
        <w:t xml:space="preserve"> </w:t>
      </w:r>
      <w:r w:rsidRPr="000C5148">
        <w:rPr>
          <w:b/>
          <w:bCs/>
          <w:lang w:val="en-US"/>
        </w:rPr>
        <w:t>Simulation assumptions for NPUSCH format 2 requirements</w:t>
      </w:r>
      <w:r w:rsidR="00302FC4" w:rsidRPr="000C5148">
        <w:rPr>
          <w:b/>
          <w:bCs/>
          <w:lang w:val="en-US"/>
        </w:rPr>
        <w:t xml:space="preserve"> </w:t>
      </w:r>
      <w:r w:rsidR="00302FC4" w:rsidRPr="000C5148">
        <w:rPr>
          <w:b/>
          <w:bCs/>
          <w:lang w:val="en-US" w:eastAsia="zh-CN"/>
        </w:rPr>
        <w:t>(for initial simulation purpose)</w:t>
      </w:r>
    </w:p>
    <w:p w14:paraId="380A24CC" w14:textId="1978A05F" w:rsidR="00FB6E58" w:rsidRPr="000C5148" w:rsidRDefault="00FB6E58" w:rsidP="00EF5665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The DTX to ACK probability, i.e., the probability that ACK is detected when nothing is sent per NPUSCH format 2 transmission, shall not exceed 1% per NPUSCH format 2 transmission</w:t>
      </w:r>
      <w:r w:rsidR="001A131A" w:rsidRPr="000C5148">
        <w:rPr>
          <w:lang w:val="en-US"/>
        </w:rPr>
        <w:t>.</w:t>
      </w:r>
    </w:p>
    <w:p w14:paraId="29341B78" w14:textId="2CA24E15" w:rsidR="00F61890" w:rsidRPr="000C5148" w:rsidRDefault="00F61890" w:rsidP="00EF5665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The ACK missed detection probability shall not exceed 1%.</w:t>
      </w:r>
    </w:p>
    <w:p w14:paraId="699A456E" w14:textId="50504C16" w:rsidR="008C48EB" w:rsidRDefault="008C48EB" w:rsidP="008C48EB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Assume TxDuration is same as the number of repetitions</w:t>
      </w:r>
      <w:r w:rsidR="00232C4A" w:rsidRPr="000C5148">
        <w:rPr>
          <w:lang w:val="en-US" w:eastAsia="zh-CN"/>
        </w:rPr>
        <w:t>.</w:t>
      </w:r>
    </w:p>
    <w:p w14:paraId="3383B924" w14:textId="71D8CA88" w:rsidR="004D17A2" w:rsidRPr="004D17A2" w:rsidRDefault="004D17A2" w:rsidP="004D17A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 xml:space="preserve">RAN4 will set the same propagation channel for NPUCCH format 2 and NPRACH fading scenario.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7"/>
        <w:gridCol w:w="1588"/>
        <w:gridCol w:w="2526"/>
        <w:gridCol w:w="1987"/>
        <w:gridCol w:w="1402"/>
        <w:gridCol w:w="1377"/>
      </w:tblGrid>
      <w:tr w:rsidR="00AE2F8D" w:rsidRPr="000C5148" w14:paraId="18A04B38" w14:textId="77777777" w:rsidTr="00C247E8">
        <w:trPr>
          <w:trHeight w:val="1242"/>
          <w:jc w:val="center"/>
        </w:trPr>
        <w:tc>
          <w:tcPr>
            <w:tcW w:w="0" w:type="auto"/>
            <w:vAlign w:val="center"/>
          </w:tcPr>
          <w:p w14:paraId="587031AC" w14:textId="77777777" w:rsidR="00AE2F8D" w:rsidRPr="000C5148" w:rsidRDefault="00AE2F8D" w:rsidP="00AE2F8D">
            <w:pPr>
              <w:pStyle w:val="TAC"/>
            </w:pPr>
            <w:r w:rsidRPr="000C5148">
              <w:t>Number of TX antennas</w:t>
            </w:r>
          </w:p>
        </w:tc>
        <w:tc>
          <w:tcPr>
            <w:tcW w:w="0" w:type="auto"/>
            <w:vAlign w:val="center"/>
          </w:tcPr>
          <w:p w14:paraId="632E78B6" w14:textId="77777777" w:rsidR="00AE2F8D" w:rsidRPr="000C5148" w:rsidRDefault="00AE2F8D" w:rsidP="00AE2F8D">
            <w:pPr>
              <w:pStyle w:val="TAC"/>
            </w:pPr>
            <w:r w:rsidRPr="000C5148">
              <w:t>Number of RX antennas</w:t>
            </w:r>
          </w:p>
        </w:tc>
        <w:tc>
          <w:tcPr>
            <w:tcW w:w="0" w:type="auto"/>
            <w:vAlign w:val="center"/>
          </w:tcPr>
          <w:p w14:paraId="25BA896D" w14:textId="3D94077D" w:rsidR="00AE2F8D" w:rsidRPr="000C5148" w:rsidRDefault="00AE2F8D" w:rsidP="00AE2F8D">
            <w:pPr>
              <w:pStyle w:val="TAC"/>
            </w:pPr>
            <w:r w:rsidRPr="000C5148">
              <w:t>Propagation conditions</w:t>
            </w:r>
          </w:p>
        </w:tc>
        <w:tc>
          <w:tcPr>
            <w:tcW w:w="0" w:type="auto"/>
            <w:vAlign w:val="center"/>
          </w:tcPr>
          <w:p w14:paraId="0036D50C" w14:textId="77777777" w:rsidR="00AE2F8D" w:rsidRPr="000C5148" w:rsidRDefault="00AE2F8D" w:rsidP="00AE2F8D">
            <w:pPr>
              <w:pStyle w:val="TAC"/>
            </w:pPr>
            <w:r w:rsidRPr="000C5148">
              <w:t>Number of allocated subcarriers</w:t>
            </w:r>
          </w:p>
        </w:tc>
        <w:tc>
          <w:tcPr>
            <w:tcW w:w="0" w:type="auto"/>
            <w:vAlign w:val="center"/>
          </w:tcPr>
          <w:p w14:paraId="5297D48C" w14:textId="77777777" w:rsidR="00AE2F8D" w:rsidRPr="000C5148" w:rsidRDefault="00AE2F8D" w:rsidP="00AE2F8D">
            <w:pPr>
              <w:pStyle w:val="TAC"/>
            </w:pPr>
            <w:r w:rsidRPr="000C5148">
              <w:t>Subcarrier spacing</w:t>
            </w:r>
          </w:p>
        </w:tc>
        <w:tc>
          <w:tcPr>
            <w:tcW w:w="0" w:type="auto"/>
            <w:vAlign w:val="center"/>
          </w:tcPr>
          <w:p w14:paraId="25C1D8A0" w14:textId="77777777" w:rsidR="00AE2F8D" w:rsidRPr="000C5148" w:rsidRDefault="00AE2F8D" w:rsidP="00AE2F8D">
            <w:pPr>
              <w:pStyle w:val="TAC"/>
            </w:pPr>
            <w:r w:rsidRPr="000C5148">
              <w:t>Repetition number</w:t>
            </w:r>
          </w:p>
        </w:tc>
      </w:tr>
      <w:tr w:rsidR="0000345B" w:rsidRPr="000C5148" w14:paraId="5566196C" w14:textId="77777777" w:rsidTr="00C247E8">
        <w:trPr>
          <w:jc w:val="center"/>
        </w:trPr>
        <w:tc>
          <w:tcPr>
            <w:tcW w:w="0" w:type="auto"/>
            <w:vAlign w:val="center"/>
          </w:tcPr>
          <w:p w14:paraId="773050EE" w14:textId="0D509E19" w:rsidR="0000345B" w:rsidRPr="000C5148" w:rsidRDefault="0000345B" w:rsidP="0000345B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139DBC3D" w14:textId="68CDCD3E" w:rsidR="0000345B" w:rsidRPr="000C5148" w:rsidRDefault="0000345B" w:rsidP="0000345B">
            <w:pPr>
              <w:pStyle w:val="TAC"/>
            </w:pPr>
            <w:r w:rsidRPr="000C5148">
              <w:t>1 and 2</w:t>
            </w:r>
          </w:p>
        </w:tc>
        <w:tc>
          <w:tcPr>
            <w:tcW w:w="0" w:type="auto"/>
            <w:vAlign w:val="center"/>
          </w:tcPr>
          <w:p w14:paraId="3A47AB26" w14:textId="77777777" w:rsidR="0000345B" w:rsidRPr="00602573" w:rsidRDefault="0000345B" w:rsidP="00E7664B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254B3AB7" w14:textId="6A7DB2A9" w:rsidR="0000345B" w:rsidRPr="000C5148" w:rsidRDefault="0000345B" w:rsidP="00E7664B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Option 2: NTN-TDLC5-Y,</w:t>
            </w:r>
            <w:r w:rsidRPr="000C5148">
              <w:rPr>
                <w:lang w:val="en-US"/>
              </w:rPr>
              <w:tab/>
              <w:t>Y = [1, 30] Hz</w:t>
            </w:r>
          </w:p>
        </w:tc>
        <w:tc>
          <w:tcPr>
            <w:tcW w:w="0" w:type="auto"/>
            <w:vAlign w:val="center"/>
          </w:tcPr>
          <w:p w14:paraId="52184E0E" w14:textId="733BDFC6" w:rsidR="0000345B" w:rsidRPr="000C5148" w:rsidRDefault="0000345B" w:rsidP="0000345B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0977452F" w14:textId="5B049BB9" w:rsidR="0000345B" w:rsidRPr="000C5148" w:rsidRDefault="0000345B" w:rsidP="0000345B">
            <w:pPr>
              <w:pStyle w:val="TAC"/>
            </w:pPr>
            <w:r w:rsidRPr="000C5148">
              <w:t>3.75KHz</w:t>
            </w:r>
          </w:p>
        </w:tc>
        <w:tc>
          <w:tcPr>
            <w:tcW w:w="0" w:type="auto"/>
            <w:vAlign w:val="center"/>
          </w:tcPr>
          <w:p w14:paraId="3FA5C43C" w14:textId="0C884462" w:rsidR="0000345B" w:rsidRPr="000C5148" w:rsidRDefault="0000345B" w:rsidP="0000345B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</w:tr>
      <w:tr w:rsidR="0000345B" w:rsidRPr="000C5148" w14:paraId="7889EEA7" w14:textId="77777777" w:rsidTr="00C247E8">
        <w:trPr>
          <w:jc w:val="center"/>
        </w:trPr>
        <w:tc>
          <w:tcPr>
            <w:tcW w:w="0" w:type="auto"/>
            <w:vAlign w:val="center"/>
          </w:tcPr>
          <w:p w14:paraId="0A2A86C5" w14:textId="1394C3C3" w:rsidR="0000345B" w:rsidRPr="000C5148" w:rsidRDefault="0000345B" w:rsidP="0000345B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1C80D9DB" w14:textId="4D26DAD8" w:rsidR="0000345B" w:rsidRPr="000C5148" w:rsidRDefault="0000345B" w:rsidP="0000345B">
            <w:pPr>
              <w:pStyle w:val="TAC"/>
            </w:pPr>
            <w:r w:rsidRPr="000C5148">
              <w:t>1 and 2</w:t>
            </w:r>
          </w:p>
        </w:tc>
        <w:tc>
          <w:tcPr>
            <w:tcW w:w="0" w:type="auto"/>
            <w:vAlign w:val="center"/>
          </w:tcPr>
          <w:p w14:paraId="66A6637D" w14:textId="77777777" w:rsidR="0000345B" w:rsidRPr="00602573" w:rsidRDefault="0000345B" w:rsidP="00E7664B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1632796F" w14:textId="18439624" w:rsidR="0000345B" w:rsidRPr="000C5148" w:rsidRDefault="0000345B" w:rsidP="00E7664B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Option 2: NTN-TDLC5-Y,</w:t>
            </w:r>
            <w:r w:rsidRPr="000C5148">
              <w:rPr>
                <w:lang w:val="en-US"/>
              </w:rPr>
              <w:tab/>
              <w:t>Y = [1, 30] Hz</w:t>
            </w:r>
          </w:p>
        </w:tc>
        <w:tc>
          <w:tcPr>
            <w:tcW w:w="0" w:type="auto"/>
            <w:vAlign w:val="center"/>
          </w:tcPr>
          <w:p w14:paraId="296946C1" w14:textId="73E3B3D9" w:rsidR="0000345B" w:rsidRPr="000C5148" w:rsidRDefault="0000345B" w:rsidP="0000345B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46CC3321" w14:textId="017784B2" w:rsidR="0000345B" w:rsidRPr="000C5148" w:rsidRDefault="0000345B" w:rsidP="0000345B">
            <w:pPr>
              <w:pStyle w:val="TAC"/>
            </w:pPr>
            <w:r w:rsidRPr="000C5148">
              <w:t>15KHz</w:t>
            </w:r>
          </w:p>
        </w:tc>
        <w:tc>
          <w:tcPr>
            <w:tcW w:w="0" w:type="auto"/>
            <w:vAlign w:val="center"/>
          </w:tcPr>
          <w:p w14:paraId="22D24ABD" w14:textId="0D06B9EA" w:rsidR="0000345B" w:rsidRPr="000C5148" w:rsidRDefault="00201F0F" w:rsidP="0000345B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</w:tr>
    </w:tbl>
    <w:p w14:paraId="2D3B4231" w14:textId="323A55E2" w:rsidR="00EF5665" w:rsidRPr="000C5148" w:rsidRDefault="00EF5665" w:rsidP="00EF5665">
      <w:pPr>
        <w:pStyle w:val="Heading2"/>
        <w:rPr>
          <w:sz w:val="24"/>
          <w:szCs w:val="24"/>
          <w:lang w:val="en-US"/>
        </w:rPr>
      </w:pPr>
      <w:r w:rsidRPr="000C5148">
        <w:rPr>
          <w:sz w:val="24"/>
          <w:szCs w:val="24"/>
          <w:lang w:val="en-US"/>
        </w:rPr>
        <w:t>Sub-topic 4-3: NPRACH requirements</w:t>
      </w:r>
    </w:p>
    <w:p w14:paraId="142DB9AE" w14:textId="5C57C490" w:rsidR="00850BA4" w:rsidRPr="000C5148" w:rsidRDefault="00850BA4" w:rsidP="00850BA4">
      <w:pPr>
        <w:rPr>
          <w:b/>
          <w:bCs/>
          <w:lang w:val="en-US"/>
        </w:rPr>
      </w:pPr>
      <w:r w:rsidRPr="000C5148">
        <w:rPr>
          <w:b/>
          <w:bCs/>
          <w:lang w:val="en-US"/>
        </w:rPr>
        <w:t>Way forward:</w:t>
      </w:r>
      <w:r w:rsidRPr="000C5148">
        <w:rPr>
          <w:lang w:val="en-US"/>
        </w:rPr>
        <w:t xml:space="preserve"> </w:t>
      </w:r>
      <w:r w:rsidRPr="000C5148">
        <w:rPr>
          <w:b/>
          <w:bCs/>
          <w:lang w:val="en-US"/>
        </w:rPr>
        <w:t>Simulation assumptions for NPRACH demodulation requirements</w:t>
      </w:r>
      <w:r w:rsidR="00302FC4" w:rsidRPr="000C5148">
        <w:rPr>
          <w:b/>
          <w:bCs/>
          <w:lang w:val="en-US"/>
        </w:rPr>
        <w:t xml:space="preserve"> </w:t>
      </w:r>
      <w:r w:rsidR="00302FC4" w:rsidRPr="000C5148">
        <w:rPr>
          <w:b/>
          <w:bCs/>
          <w:lang w:val="en-US" w:eastAsia="zh-CN"/>
        </w:rPr>
        <w:t>(for initial simulation purpose)</w:t>
      </w:r>
    </w:p>
    <w:p w14:paraId="3C693144" w14:textId="77777777" w:rsidR="0061380D" w:rsidRPr="000C5148" w:rsidRDefault="0061380D" w:rsidP="0061380D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The false alarm probability shall be less than or equal to 0.1%.</w:t>
      </w:r>
    </w:p>
    <w:p w14:paraId="4F22000A" w14:textId="1F0BF510" w:rsidR="00850BA4" w:rsidRPr="000C5148" w:rsidRDefault="00850BA4" w:rsidP="00850BA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The probability of detection shall be equal to or exceed 99%.</w:t>
      </w:r>
    </w:p>
    <w:p w14:paraId="28C53830" w14:textId="2C31EA8E" w:rsidR="008C48EB" w:rsidRPr="000C5148" w:rsidRDefault="008C48EB" w:rsidP="008C48EB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>Assume TxDuration is same as the number of repetitions</w:t>
      </w:r>
    </w:p>
    <w:p w14:paraId="29E60393" w14:textId="0633B174" w:rsidR="006A6363" w:rsidRPr="000C5148" w:rsidRDefault="006A6363" w:rsidP="006A6363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 w:eastAsia="zh-CN"/>
        </w:rPr>
        <w:t xml:space="preserve">RAN4 will set the same propagation channel for NPUCCH format 2 and NPRACH fading scenario. </w:t>
      </w:r>
    </w:p>
    <w:p w14:paraId="1200205B" w14:textId="77777777" w:rsidR="006A6363" w:rsidRPr="000C5148" w:rsidRDefault="006A6363" w:rsidP="006A6363">
      <w:pPr>
        <w:spacing w:afterLines="50" w:after="120"/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12"/>
        <w:gridCol w:w="2431"/>
        <w:gridCol w:w="1890"/>
        <w:gridCol w:w="1305"/>
        <w:gridCol w:w="1305"/>
      </w:tblGrid>
      <w:tr w:rsidR="00F159FE" w:rsidRPr="000C5148" w14:paraId="643C12AC" w14:textId="77777777" w:rsidTr="00016915">
        <w:tc>
          <w:tcPr>
            <w:tcW w:w="1196" w:type="dxa"/>
          </w:tcPr>
          <w:p w14:paraId="27707285" w14:textId="77777777" w:rsidR="00F159FE" w:rsidRPr="000C5148" w:rsidRDefault="00F159FE" w:rsidP="0021782A">
            <w:pPr>
              <w:pStyle w:val="TAC"/>
            </w:pPr>
            <w:r w:rsidRPr="000C5148">
              <w:t>Number of Tx</w:t>
            </w:r>
          </w:p>
        </w:tc>
        <w:tc>
          <w:tcPr>
            <w:tcW w:w="1196" w:type="dxa"/>
          </w:tcPr>
          <w:p w14:paraId="1FE6110A" w14:textId="77777777" w:rsidR="00F159FE" w:rsidRPr="000C5148" w:rsidRDefault="00F159FE" w:rsidP="0021782A">
            <w:pPr>
              <w:pStyle w:val="TAC"/>
            </w:pPr>
            <w:r w:rsidRPr="000C5148">
              <w:t>Number of Rx</w:t>
            </w:r>
          </w:p>
        </w:tc>
        <w:tc>
          <w:tcPr>
            <w:tcW w:w="1112" w:type="dxa"/>
          </w:tcPr>
          <w:p w14:paraId="5828735D" w14:textId="77777777" w:rsidR="00F159FE" w:rsidRPr="000C5148" w:rsidRDefault="00F159FE" w:rsidP="0021782A">
            <w:pPr>
              <w:pStyle w:val="TAC"/>
            </w:pPr>
            <w:r w:rsidRPr="000C5148">
              <w:t>Repetition number</w:t>
            </w:r>
          </w:p>
        </w:tc>
        <w:tc>
          <w:tcPr>
            <w:tcW w:w="2431" w:type="dxa"/>
          </w:tcPr>
          <w:p w14:paraId="22DEA29C" w14:textId="77777777" w:rsidR="00F159FE" w:rsidRPr="000C5148" w:rsidRDefault="00F159FE" w:rsidP="0021782A">
            <w:pPr>
              <w:pStyle w:val="TAC"/>
            </w:pPr>
            <w:r w:rsidRPr="000C5148">
              <w:t>Propagation channel and correlation</w:t>
            </w:r>
          </w:p>
        </w:tc>
        <w:tc>
          <w:tcPr>
            <w:tcW w:w="1890" w:type="dxa"/>
          </w:tcPr>
          <w:p w14:paraId="5210FCC2" w14:textId="77777777" w:rsidR="00F159FE" w:rsidRPr="000C5148" w:rsidRDefault="00F159FE" w:rsidP="0021782A">
            <w:pPr>
              <w:pStyle w:val="TAC"/>
            </w:pPr>
            <w:r w:rsidRPr="000C5148">
              <w:t>Frequency offset</w:t>
            </w:r>
          </w:p>
        </w:tc>
        <w:tc>
          <w:tcPr>
            <w:tcW w:w="1305" w:type="dxa"/>
          </w:tcPr>
          <w:p w14:paraId="70BD8041" w14:textId="77777777" w:rsidR="00F159FE" w:rsidRPr="000C5148" w:rsidRDefault="00F159FE" w:rsidP="0021782A">
            <w:pPr>
              <w:pStyle w:val="TAC"/>
            </w:pPr>
            <w:r w:rsidRPr="000C5148">
              <w:t>PF0</w:t>
            </w:r>
          </w:p>
        </w:tc>
        <w:tc>
          <w:tcPr>
            <w:tcW w:w="1305" w:type="dxa"/>
          </w:tcPr>
          <w:p w14:paraId="30EE3F64" w14:textId="77777777" w:rsidR="00F159FE" w:rsidRPr="000C5148" w:rsidRDefault="00F159FE" w:rsidP="0021782A">
            <w:pPr>
              <w:pStyle w:val="TAC"/>
            </w:pPr>
            <w:r w:rsidRPr="000C5148">
              <w:t>PF1</w:t>
            </w:r>
          </w:p>
        </w:tc>
      </w:tr>
      <w:tr w:rsidR="00F159FE" w:rsidRPr="000C5148" w14:paraId="72E50113" w14:textId="77777777" w:rsidTr="00016915">
        <w:tc>
          <w:tcPr>
            <w:tcW w:w="1196" w:type="dxa"/>
          </w:tcPr>
          <w:p w14:paraId="1D50E8E3" w14:textId="0D6020A0" w:rsidR="00F159FE" w:rsidRPr="000C5148" w:rsidRDefault="00F159FE" w:rsidP="00F159FE">
            <w:pPr>
              <w:pStyle w:val="TAC"/>
            </w:pPr>
            <w:r w:rsidRPr="000C5148">
              <w:t>1</w:t>
            </w:r>
          </w:p>
        </w:tc>
        <w:tc>
          <w:tcPr>
            <w:tcW w:w="1196" w:type="dxa"/>
          </w:tcPr>
          <w:p w14:paraId="44031153" w14:textId="3BD048CE" w:rsidR="00F159FE" w:rsidRPr="000C5148" w:rsidRDefault="00F159FE" w:rsidP="00F159FE">
            <w:pPr>
              <w:pStyle w:val="TAC"/>
            </w:pPr>
            <w:r w:rsidRPr="000C5148">
              <w:t>1 and 2</w:t>
            </w:r>
          </w:p>
        </w:tc>
        <w:tc>
          <w:tcPr>
            <w:tcW w:w="1112" w:type="dxa"/>
          </w:tcPr>
          <w:p w14:paraId="44BC7438" w14:textId="4085E6E5" w:rsidR="00F159FE" w:rsidRPr="000C5148" w:rsidRDefault="00F159FE" w:rsidP="00F159FE">
            <w:pPr>
              <w:pStyle w:val="TAC"/>
            </w:pPr>
            <w:r w:rsidRPr="000C5148">
              <w:t>8</w:t>
            </w:r>
          </w:p>
        </w:tc>
        <w:tc>
          <w:tcPr>
            <w:tcW w:w="2431" w:type="dxa"/>
          </w:tcPr>
          <w:p w14:paraId="4024E223" w14:textId="77777777" w:rsidR="00F159FE" w:rsidRPr="00602573" w:rsidRDefault="00F159FE" w:rsidP="00F159FE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0CC364BC" w14:textId="620435ED" w:rsidR="00F159FE" w:rsidRPr="000C5148" w:rsidRDefault="00F159FE" w:rsidP="00F159FE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Option 2: NTN-TDLC5-Y, Y = [1, 30] Hz</w:t>
            </w:r>
          </w:p>
        </w:tc>
        <w:tc>
          <w:tcPr>
            <w:tcW w:w="1890" w:type="dxa"/>
          </w:tcPr>
          <w:p w14:paraId="3EFC3259" w14:textId="56959D70" w:rsidR="00F159FE" w:rsidRPr="000C5148" w:rsidRDefault="00F159FE" w:rsidP="00F159FE">
            <w:pPr>
              <w:pStyle w:val="TAC"/>
            </w:pPr>
            <w:r w:rsidRPr="000C5148">
              <w:t>200Hz + X (X: See sub-topic 2-2 Additional Doppler shift offset)</w:t>
            </w:r>
          </w:p>
        </w:tc>
        <w:tc>
          <w:tcPr>
            <w:tcW w:w="1305" w:type="dxa"/>
          </w:tcPr>
          <w:p w14:paraId="6C24670E" w14:textId="44C5B172" w:rsidR="00F159FE" w:rsidRPr="000C5148" w:rsidRDefault="00F159FE" w:rsidP="00F159FE">
            <w:pPr>
              <w:pStyle w:val="TAC"/>
            </w:pPr>
            <w:r w:rsidRPr="000C5148">
              <w:t>YES</w:t>
            </w:r>
          </w:p>
        </w:tc>
        <w:tc>
          <w:tcPr>
            <w:tcW w:w="1305" w:type="dxa"/>
          </w:tcPr>
          <w:p w14:paraId="4B928569" w14:textId="6F35417F" w:rsidR="00F159FE" w:rsidRPr="000C5148" w:rsidRDefault="00F159FE" w:rsidP="00F159FE">
            <w:pPr>
              <w:pStyle w:val="TAC"/>
            </w:pPr>
            <w:r w:rsidRPr="000C5148">
              <w:t>YES</w:t>
            </w:r>
          </w:p>
        </w:tc>
      </w:tr>
      <w:tr w:rsidR="00F159FE" w:rsidRPr="000C5148" w14:paraId="2BD70F47" w14:textId="77777777" w:rsidTr="00016915">
        <w:tc>
          <w:tcPr>
            <w:tcW w:w="1196" w:type="dxa"/>
          </w:tcPr>
          <w:p w14:paraId="2DD76BE7" w14:textId="478F3B1B" w:rsidR="00F159FE" w:rsidRPr="000C5148" w:rsidRDefault="00F159FE" w:rsidP="00F159FE">
            <w:pPr>
              <w:pStyle w:val="TAC"/>
            </w:pPr>
            <w:r w:rsidRPr="000C5148">
              <w:t>1</w:t>
            </w:r>
          </w:p>
        </w:tc>
        <w:tc>
          <w:tcPr>
            <w:tcW w:w="1196" w:type="dxa"/>
          </w:tcPr>
          <w:p w14:paraId="3C534E11" w14:textId="5CDB44D6" w:rsidR="00F159FE" w:rsidRPr="000C5148" w:rsidRDefault="00F159FE" w:rsidP="00F159FE">
            <w:pPr>
              <w:pStyle w:val="TAC"/>
            </w:pPr>
            <w:r w:rsidRPr="000C5148">
              <w:t>1 and 2</w:t>
            </w:r>
          </w:p>
        </w:tc>
        <w:tc>
          <w:tcPr>
            <w:tcW w:w="1112" w:type="dxa"/>
          </w:tcPr>
          <w:p w14:paraId="62E6B126" w14:textId="62ECB143" w:rsidR="00F159FE" w:rsidRPr="000C5148" w:rsidRDefault="00F159FE" w:rsidP="00F159FE">
            <w:pPr>
              <w:pStyle w:val="TAC"/>
            </w:pPr>
            <w:r w:rsidRPr="000C5148">
              <w:t>32</w:t>
            </w:r>
          </w:p>
        </w:tc>
        <w:tc>
          <w:tcPr>
            <w:tcW w:w="2431" w:type="dxa"/>
          </w:tcPr>
          <w:p w14:paraId="4FE89DAB" w14:textId="77777777" w:rsidR="00F159FE" w:rsidRPr="00602573" w:rsidRDefault="00F159FE" w:rsidP="00F159FE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 TDLA100-X, X = [1, 200] Hz</w:t>
            </w:r>
          </w:p>
          <w:p w14:paraId="4726E9E1" w14:textId="29F58655" w:rsidR="00F159FE" w:rsidRPr="000C5148" w:rsidRDefault="00F159FE" w:rsidP="00F159FE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Option 2: NTN-TDLC5-Y, Y = [1, 30] Hz</w:t>
            </w:r>
          </w:p>
        </w:tc>
        <w:tc>
          <w:tcPr>
            <w:tcW w:w="1890" w:type="dxa"/>
          </w:tcPr>
          <w:p w14:paraId="3AE725DE" w14:textId="4B2F4338" w:rsidR="00F159FE" w:rsidRPr="000C5148" w:rsidRDefault="00F159FE" w:rsidP="00F159FE">
            <w:pPr>
              <w:pStyle w:val="TAC"/>
            </w:pPr>
            <w:r w:rsidRPr="000C5148">
              <w:t>200Hz + X (X: See sub-topic 2-2 Additional Doppler shift offset)</w:t>
            </w:r>
          </w:p>
        </w:tc>
        <w:tc>
          <w:tcPr>
            <w:tcW w:w="1305" w:type="dxa"/>
          </w:tcPr>
          <w:p w14:paraId="50A49A47" w14:textId="6F329B19" w:rsidR="00F159FE" w:rsidRPr="000C5148" w:rsidRDefault="00F159FE" w:rsidP="00F159FE">
            <w:pPr>
              <w:pStyle w:val="TAC"/>
            </w:pPr>
            <w:r w:rsidRPr="000C5148">
              <w:t>YES</w:t>
            </w:r>
          </w:p>
        </w:tc>
        <w:tc>
          <w:tcPr>
            <w:tcW w:w="1305" w:type="dxa"/>
          </w:tcPr>
          <w:p w14:paraId="55BF6D75" w14:textId="03751389" w:rsidR="00F159FE" w:rsidRPr="000C5148" w:rsidRDefault="00F159FE" w:rsidP="00F159FE">
            <w:pPr>
              <w:pStyle w:val="TAC"/>
            </w:pPr>
            <w:r w:rsidRPr="000C5148">
              <w:t>YES</w:t>
            </w:r>
          </w:p>
        </w:tc>
      </w:tr>
    </w:tbl>
    <w:p w14:paraId="1A48C5CF" w14:textId="77777777" w:rsidR="00850BA4" w:rsidRPr="000C5148" w:rsidRDefault="00850BA4" w:rsidP="00850BA4">
      <w:pPr>
        <w:spacing w:afterLines="50" w:after="120"/>
        <w:rPr>
          <w:lang w:val="en-US" w:eastAsia="zh-CN"/>
        </w:rPr>
      </w:pPr>
    </w:p>
    <w:p w14:paraId="72074755" w14:textId="1EF20BFF" w:rsidR="00153E51" w:rsidRPr="000C5148" w:rsidRDefault="00153E51" w:rsidP="00153E51">
      <w:pPr>
        <w:pStyle w:val="Heading1"/>
        <w:rPr>
          <w:sz w:val="28"/>
          <w:szCs w:val="28"/>
          <w:lang w:val="en-US"/>
        </w:rPr>
      </w:pPr>
      <w:r w:rsidRPr="000C5148">
        <w:rPr>
          <w:sz w:val="28"/>
          <w:szCs w:val="28"/>
          <w:lang w:val="en-US"/>
        </w:rPr>
        <w:t>Topic #5: CR work split</w:t>
      </w:r>
    </w:p>
    <w:p w14:paraId="05BEE651" w14:textId="0E37AFC6" w:rsidR="00574413" w:rsidRPr="000C5148" w:rsidRDefault="00574413" w:rsidP="00574413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TS 36.108</w:t>
      </w:r>
      <w:r w:rsidR="00FA615C">
        <w:rPr>
          <w:lang w:val="en-US"/>
        </w:rPr>
        <w:t xml:space="preserve">: </w:t>
      </w:r>
      <w:r w:rsidR="00FA615C" w:rsidRPr="00FA615C">
        <w:rPr>
          <w:lang w:val="en-US"/>
        </w:rPr>
        <w:t>Evolved Universal Terrestrial Radio Access (E-UTRA); Satellite Access Node radio transmission and reception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4636"/>
        <w:gridCol w:w="3486"/>
      </w:tblGrid>
      <w:tr w:rsidR="00575509" w:rsidRPr="000C5148" w14:paraId="1DC74CD6" w14:textId="77777777" w:rsidTr="003435C0">
        <w:tc>
          <w:tcPr>
            <w:tcW w:w="2335" w:type="dxa"/>
          </w:tcPr>
          <w:p w14:paraId="5B2DD8F3" w14:textId="74A62E71" w:rsidR="00575509" w:rsidRPr="000C5148" w:rsidRDefault="00575509" w:rsidP="00575509">
            <w:pPr>
              <w:pStyle w:val="TAH"/>
              <w:rPr>
                <w:lang w:val="en-US"/>
              </w:rPr>
            </w:pPr>
            <w:r w:rsidRPr="000C5148">
              <w:rPr>
                <w:lang w:val="en-US"/>
              </w:rPr>
              <w:t>Clause number</w:t>
            </w:r>
          </w:p>
        </w:tc>
        <w:tc>
          <w:tcPr>
            <w:tcW w:w="4636" w:type="dxa"/>
          </w:tcPr>
          <w:p w14:paraId="08E8BA79" w14:textId="36C5AEED" w:rsidR="00575509" w:rsidRPr="000C5148" w:rsidRDefault="00575509" w:rsidP="00575509">
            <w:pPr>
              <w:pStyle w:val="TAH"/>
              <w:rPr>
                <w:lang w:val="en-US"/>
              </w:rPr>
            </w:pPr>
            <w:r w:rsidRPr="000C5148">
              <w:rPr>
                <w:lang w:val="en-US"/>
              </w:rPr>
              <w:t>Clause name</w:t>
            </w:r>
          </w:p>
        </w:tc>
        <w:tc>
          <w:tcPr>
            <w:tcW w:w="3486" w:type="dxa"/>
          </w:tcPr>
          <w:p w14:paraId="63465F6A" w14:textId="58D4950F" w:rsidR="00575509" w:rsidRPr="000C5148" w:rsidRDefault="00575509" w:rsidP="00575509">
            <w:pPr>
              <w:pStyle w:val="TAH"/>
              <w:rPr>
                <w:lang w:val="en-US"/>
              </w:rPr>
            </w:pPr>
            <w:r w:rsidRPr="000C5148">
              <w:rPr>
                <w:lang w:val="en-US"/>
              </w:rPr>
              <w:t>Company name</w:t>
            </w:r>
          </w:p>
        </w:tc>
      </w:tr>
      <w:tr w:rsidR="00436E77" w:rsidRPr="000C5148" w14:paraId="33335AC8" w14:textId="77777777" w:rsidTr="003435C0">
        <w:tc>
          <w:tcPr>
            <w:tcW w:w="2335" w:type="dxa"/>
          </w:tcPr>
          <w:p w14:paraId="01DB73BB" w14:textId="277B9B6A" w:rsidR="00436E77" w:rsidRPr="000C5148" w:rsidRDefault="00436E77" w:rsidP="00436E77">
            <w:pPr>
              <w:pStyle w:val="TAC"/>
            </w:pPr>
            <w:r w:rsidRPr="000C5148">
              <w:t xml:space="preserve">8.1 </w:t>
            </w:r>
          </w:p>
        </w:tc>
        <w:tc>
          <w:tcPr>
            <w:tcW w:w="4636" w:type="dxa"/>
          </w:tcPr>
          <w:p w14:paraId="5AF37312" w14:textId="2DAF6A9A" w:rsidR="00436E77" w:rsidRPr="000C5148" w:rsidRDefault="00436E77" w:rsidP="00575509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Conducted performance requirements - General</w:t>
            </w:r>
          </w:p>
        </w:tc>
        <w:tc>
          <w:tcPr>
            <w:tcW w:w="3486" w:type="dxa"/>
            <w:vMerge w:val="restart"/>
          </w:tcPr>
          <w:p w14:paraId="489264D7" w14:textId="0B7267AB" w:rsidR="00436E77" w:rsidRPr="000C5148" w:rsidRDefault="00602573" w:rsidP="00436E77">
            <w:pPr>
              <w:pStyle w:val="TAC"/>
            </w:pPr>
            <w:r>
              <w:t>Ericsson</w:t>
            </w:r>
          </w:p>
        </w:tc>
      </w:tr>
      <w:tr w:rsidR="00436E77" w:rsidRPr="000C5148" w14:paraId="26F18D4A" w14:textId="77777777" w:rsidTr="003435C0">
        <w:tc>
          <w:tcPr>
            <w:tcW w:w="2335" w:type="dxa"/>
          </w:tcPr>
          <w:p w14:paraId="542E79DB" w14:textId="3375C79A" w:rsidR="00436E77" w:rsidRPr="000C5148" w:rsidRDefault="00436E77" w:rsidP="00436E77">
            <w:pPr>
              <w:pStyle w:val="TAC"/>
            </w:pPr>
            <w:r w:rsidRPr="000C5148">
              <w:t xml:space="preserve">8.2 </w:t>
            </w:r>
          </w:p>
        </w:tc>
        <w:tc>
          <w:tcPr>
            <w:tcW w:w="4636" w:type="dxa"/>
          </w:tcPr>
          <w:p w14:paraId="1605A02D" w14:textId="48772F45" w:rsidR="00436E77" w:rsidRPr="000C5148" w:rsidRDefault="00436E77" w:rsidP="00575509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PUSCH</w:t>
            </w:r>
          </w:p>
        </w:tc>
        <w:tc>
          <w:tcPr>
            <w:tcW w:w="3486" w:type="dxa"/>
            <w:vMerge/>
          </w:tcPr>
          <w:p w14:paraId="70DE9B1D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170AF227" w14:textId="77777777" w:rsidTr="003435C0">
        <w:tc>
          <w:tcPr>
            <w:tcW w:w="2335" w:type="dxa"/>
          </w:tcPr>
          <w:p w14:paraId="1BC61D23" w14:textId="19089B04" w:rsidR="00436E77" w:rsidRPr="000C5148" w:rsidRDefault="00436E77" w:rsidP="00436E77">
            <w:pPr>
              <w:pStyle w:val="TAC"/>
            </w:pPr>
            <w:r w:rsidRPr="000C5148">
              <w:t>8.3</w:t>
            </w:r>
          </w:p>
        </w:tc>
        <w:tc>
          <w:tcPr>
            <w:tcW w:w="4636" w:type="dxa"/>
          </w:tcPr>
          <w:p w14:paraId="1A58859C" w14:textId="231CAC05" w:rsidR="00436E77" w:rsidRPr="000C5148" w:rsidRDefault="00436E77" w:rsidP="00503D28">
            <w:pPr>
              <w:pStyle w:val="TAL"/>
              <w:tabs>
                <w:tab w:val="left" w:pos="3060"/>
              </w:tabs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PUCCH</w:t>
            </w:r>
          </w:p>
        </w:tc>
        <w:tc>
          <w:tcPr>
            <w:tcW w:w="3486" w:type="dxa"/>
            <w:vMerge/>
          </w:tcPr>
          <w:p w14:paraId="510A667F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03483594" w14:textId="77777777" w:rsidTr="003435C0">
        <w:tc>
          <w:tcPr>
            <w:tcW w:w="2335" w:type="dxa"/>
          </w:tcPr>
          <w:p w14:paraId="19F877BF" w14:textId="0C939018" w:rsidR="00436E77" w:rsidRPr="000C5148" w:rsidRDefault="00436E77" w:rsidP="00436E77">
            <w:pPr>
              <w:pStyle w:val="TAC"/>
            </w:pPr>
            <w:r w:rsidRPr="000C5148">
              <w:t>8.4</w:t>
            </w:r>
          </w:p>
        </w:tc>
        <w:tc>
          <w:tcPr>
            <w:tcW w:w="4636" w:type="dxa"/>
          </w:tcPr>
          <w:p w14:paraId="6C1688FD" w14:textId="4A5B9C80" w:rsidR="00436E77" w:rsidRPr="000C5148" w:rsidRDefault="00436E77" w:rsidP="00575509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PRACH</w:t>
            </w:r>
          </w:p>
        </w:tc>
        <w:tc>
          <w:tcPr>
            <w:tcW w:w="3486" w:type="dxa"/>
            <w:vMerge/>
          </w:tcPr>
          <w:p w14:paraId="3792515D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51EF194C" w14:textId="77777777" w:rsidTr="003435C0">
        <w:tc>
          <w:tcPr>
            <w:tcW w:w="2335" w:type="dxa"/>
          </w:tcPr>
          <w:p w14:paraId="4839CF2E" w14:textId="125AA209" w:rsidR="00436E77" w:rsidRPr="000C5148" w:rsidRDefault="00436E77" w:rsidP="00436E77">
            <w:pPr>
              <w:pStyle w:val="TAC"/>
            </w:pPr>
            <w:r w:rsidRPr="000C5148">
              <w:t>8.5</w:t>
            </w:r>
          </w:p>
        </w:tc>
        <w:tc>
          <w:tcPr>
            <w:tcW w:w="4636" w:type="dxa"/>
          </w:tcPr>
          <w:p w14:paraId="6CCDF06C" w14:textId="18CF70BC" w:rsidR="00436E77" w:rsidRPr="000C5148" w:rsidRDefault="00436E77" w:rsidP="00503D28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NPUSCH format 1</w:t>
            </w:r>
          </w:p>
        </w:tc>
        <w:tc>
          <w:tcPr>
            <w:tcW w:w="3486" w:type="dxa"/>
            <w:vMerge w:val="restart"/>
          </w:tcPr>
          <w:p w14:paraId="338D61D6" w14:textId="1100CD26" w:rsidR="00436E77" w:rsidRPr="000C5148" w:rsidRDefault="00602573" w:rsidP="00436E77">
            <w:pPr>
              <w:pStyle w:val="TAC"/>
            </w:pPr>
            <w:r>
              <w:t>Samsung</w:t>
            </w:r>
          </w:p>
        </w:tc>
      </w:tr>
      <w:tr w:rsidR="00436E77" w:rsidRPr="000C5148" w14:paraId="32C289AA" w14:textId="77777777" w:rsidTr="003435C0">
        <w:tc>
          <w:tcPr>
            <w:tcW w:w="2335" w:type="dxa"/>
          </w:tcPr>
          <w:p w14:paraId="63300D5A" w14:textId="1B6CA733" w:rsidR="00436E77" w:rsidRPr="000C5148" w:rsidRDefault="00436E77" w:rsidP="00436E77">
            <w:pPr>
              <w:pStyle w:val="TAC"/>
            </w:pPr>
            <w:r w:rsidRPr="000C5148">
              <w:t>8.6</w:t>
            </w:r>
          </w:p>
        </w:tc>
        <w:tc>
          <w:tcPr>
            <w:tcW w:w="4636" w:type="dxa"/>
          </w:tcPr>
          <w:p w14:paraId="457D142E" w14:textId="54DBABFE" w:rsidR="00436E77" w:rsidRPr="000C5148" w:rsidRDefault="00436E77" w:rsidP="00503D28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NPUSCH format 2</w:t>
            </w:r>
          </w:p>
        </w:tc>
        <w:tc>
          <w:tcPr>
            <w:tcW w:w="3486" w:type="dxa"/>
            <w:vMerge/>
          </w:tcPr>
          <w:p w14:paraId="6A7C046C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01E14610" w14:textId="77777777" w:rsidTr="003435C0">
        <w:tc>
          <w:tcPr>
            <w:tcW w:w="2335" w:type="dxa"/>
          </w:tcPr>
          <w:p w14:paraId="769005C4" w14:textId="7B459552" w:rsidR="00436E77" w:rsidRPr="000C5148" w:rsidRDefault="00436E77" w:rsidP="00436E77">
            <w:pPr>
              <w:pStyle w:val="TAC"/>
            </w:pPr>
            <w:r w:rsidRPr="000C5148">
              <w:t>8.7</w:t>
            </w:r>
          </w:p>
        </w:tc>
        <w:tc>
          <w:tcPr>
            <w:tcW w:w="4636" w:type="dxa"/>
          </w:tcPr>
          <w:p w14:paraId="0E3A1942" w14:textId="0A6206A5" w:rsidR="00436E77" w:rsidRPr="000C5148" w:rsidRDefault="00436E77" w:rsidP="00503D28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NPRACH</w:t>
            </w:r>
          </w:p>
        </w:tc>
        <w:tc>
          <w:tcPr>
            <w:tcW w:w="3486" w:type="dxa"/>
            <w:vMerge/>
          </w:tcPr>
          <w:p w14:paraId="65E79F90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17BF42E4" w14:textId="77777777" w:rsidTr="003435C0">
        <w:tc>
          <w:tcPr>
            <w:tcW w:w="2335" w:type="dxa"/>
          </w:tcPr>
          <w:p w14:paraId="4346B545" w14:textId="2F72DF24" w:rsidR="00436E77" w:rsidRPr="000C5148" w:rsidRDefault="00436E77" w:rsidP="00436E77">
            <w:pPr>
              <w:pStyle w:val="TAC"/>
            </w:pPr>
            <w:r w:rsidRPr="000C5148">
              <w:t xml:space="preserve">11.1 </w:t>
            </w:r>
          </w:p>
        </w:tc>
        <w:tc>
          <w:tcPr>
            <w:tcW w:w="4636" w:type="dxa"/>
          </w:tcPr>
          <w:p w14:paraId="0AA4EBD7" w14:textId="7325D60F" w:rsidR="00436E77" w:rsidRPr="000C5148" w:rsidRDefault="00436E77" w:rsidP="006D5FC6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Radiated performance requirements - General</w:t>
            </w:r>
          </w:p>
        </w:tc>
        <w:tc>
          <w:tcPr>
            <w:tcW w:w="3486" w:type="dxa"/>
            <w:vMerge w:val="restart"/>
          </w:tcPr>
          <w:p w14:paraId="73F84D6D" w14:textId="66D79967" w:rsidR="00436E77" w:rsidRPr="000C5148" w:rsidRDefault="00886F2E" w:rsidP="00436E77">
            <w:pPr>
              <w:pStyle w:val="TAC"/>
            </w:pPr>
            <w:r w:rsidRPr="000C5148">
              <w:t>FFS</w:t>
            </w:r>
          </w:p>
        </w:tc>
      </w:tr>
      <w:tr w:rsidR="00436E77" w:rsidRPr="000C5148" w14:paraId="56725B64" w14:textId="77777777" w:rsidTr="003435C0">
        <w:tc>
          <w:tcPr>
            <w:tcW w:w="2335" w:type="dxa"/>
          </w:tcPr>
          <w:p w14:paraId="1F75D4B6" w14:textId="618A48C8" w:rsidR="00436E77" w:rsidRPr="000C5148" w:rsidRDefault="00436E77" w:rsidP="00436E77">
            <w:pPr>
              <w:pStyle w:val="TAC"/>
            </w:pPr>
            <w:r w:rsidRPr="000C5148">
              <w:t xml:space="preserve">11.2 </w:t>
            </w:r>
          </w:p>
        </w:tc>
        <w:tc>
          <w:tcPr>
            <w:tcW w:w="4636" w:type="dxa"/>
          </w:tcPr>
          <w:p w14:paraId="066E0038" w14:textId="77777777" w:rsidR="00436E77" w:rsidRPr="000C5148" w:rsidRDefault="00436E77" w:rsidP="006D5FC6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PUSCH</w:t>
            </w:r>
          </w:p>
        </w:tc>
        <w:tc>
          <w:tcPr>
            <w:tcW w:w="3486" w:type="dxa"/>
            <w:vMerge/>
          </w:tcPr>
          <w:p w14:paraId="450B1D5D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5E70513C" w14:textId="77777777" w:rsidTr="003435C0">
        <w:tc>
          <w:tcPr>
            <w:tcW w:w="2335" w:type="dxa"/>
          </w:tcPr>
          <w:p w14:paraId="7C28E6AA" w14:textId="0F1AA197" w:rsidR="00436E77" w:rsidRPr="000C5148" w:rsidRDefault="00436E77" w:rsidP="00436E77">
            <w:pPr>
              <w:pStyle w:val="TAC"/>
            </w:pPr>
            <w:r w:rsidRPr="000C5148">
              <w:t>11.3</w:t>
            </w:r>
          </w:p>
        </w:tc>
        <w:tc>
          <w:tcPr>
            <w:tcW w:w="4636" w:type="dxa"/>
          </w:tcPr>
          <w:p w14:paraId="4825F1B5" w14:textId="77777777" w:rsidR="00436E77" w:rsidRPr="000C5148" w:rsidRDefault="00436E77" w:rsidP="006D5FC6">
            <w:pPr>
              <w:pStyle w:val="TAL"/>
              <w:tabs>
                <w:tab w:val="left" w:pos="3060"/>
              </w:tabs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PUCCH</w:t>
            </w:r>
          </w:p>
        </w:tc>
        <w:tc>
          <w:tcPr>
            <w:tcW w:w="3486" w:type="dxa"/>
            <w:vMerge/>
          </w:tcPr>
          <w:p w14:paraId="72B68099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1521E79E" w14:textId="77777777" w:rsidTr="003435C0">
        <w:tc>
          <w:tcPr>
            <w:tcW w:w="2335" w:type="dxa"/>
          </w:tcPr>
          <w:p w14:paraId="15E95B1E" w14:textId="0524687C" w:rsidR="00436E77" w:rsidRPr="000C5148" w:rsidRDefault="00436E77" w:rsidP="00436E77">
            <w:pPr>
              <w:pStyle w:val="TAC"/>
            </w:pPr>
            <w:r w:rsidRPr="000C5148">
              <w:t>11.4</w:t>
            </w:r>
          </w:p>
        </w:tc>
        <w:tc>
          <w:tcPr>
            <w:tcW w:w="4636" w:type="dxa"/>
          </w:tcPr>
          <w:p w14:paraId="34594C17" w14:textId="77777777" w:rsidR="00436E77" w:rsidRPr="000C5148" w:rsidRDefault="00436E77" w:rsidP="006D5FC6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PRACH</w:t>
            </w:r>
          </w:p>
        </w:tc>
        <w:tc>
          <w:tcPr>
            <w:tcW w:w="3486" w:type="dxa"/>
            <w:vMerge/>
          </w:tcPr>
          <w:p w14:paraId="60C8DF0D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051FC0B6" w14:textId="77777777" w:rsidTr="003435C0">
        <w:tc>
          <w:tcPr>
            <w:tcW w:w="2335" w:type="dxa"/>
          </w:tcPr>
          <w:p w14:paraId="50BF4F78" w14:textId="20DBA16C" w:rsidR="00436E77" w:rsidRPr="000C5148" w:rsidRDefault="00436E77" w:rsidP="00436E77">
            <w:pPr>
              <w:pStyle w:val="TAC"/>
            </w:pPr>
            <w:r w:rsidRPr="000C5148">
              <w:t>11.5</w:t>
            </w:r>
          </w:p>
        </w:tc>
        <w:tc>
          <w:tcPr>
            <w:tcW w:w="4636" w:type="dxa"/>
          </w:tcPr>
          <w:p w14:paraId="56589BD7" w14:textId="77777777" w:rsidR="00436E77" w:rsidRPr="000C5148" w:rsidRDefault="00436E77" w:rsidP="006D5FC6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NPUSCH format 1</w:t>
            </w:r>
          </w:p>
        </w:tc>
        <w:tc>
          <w:tcPr>
            <w:tcW w:w="3486" w:type="dxa"/>
            <w:vMerge w:val="restart"/>
          </w:tcPr>
          <w:p w14:paraId="205F5A81" w14:textId="39B7986E" w:rsidR="00436E77" w:rsidRPr="000C5148" w:rsidRDefault="00886F2E" w:rsidP="00436E77">
            <w:pPr>
              <w:pStyle w:val="TAC"/>
            </w:pPr>
            <w:r w:rsidRPr="000C5148">
              <w:t>FFS</w:t>
            </w:r>
          </w:p>
        </w:tc>
      </w:tr>
      <w:tr w:rsidR="00436E77" w:rsidRPr="000C5148" w14:paraId="64FBF316" w14:textId="77777777" w:rsidTr="003435C0">
        <w:tc>
          <w:tcPr>
            <w:tcW w:w="2335" w:type="dxa"/>
          </w:tcPr>
          <w:p w14:paraId="2E30C249" w14:textId="54360E60" w:rsidR="00436E77" w:rsidRPr="000C5148" w:rsidRDefault="00436E77" w:rsidP="00436E77">
            <w:pPr>
              <w:pStyle w:val="TAC"/>
            </w:pPr>
            <w:r w:rsidRPr="000C5148">
              <w:t>11.6</w:t>
            </w:r>
          </w:p>
        </w:tc>
        <w:tc>
          <w:tcPr>
            <w:tcW w:w="4636" w:type="dxa"/>
          </w:tcPr>
          <w:p w14:paraId="1F9A3EE4" w14:textId="77777777" w:rsidR="00436E77" w:rsidRPr="000C5148" w:rsidRDefault="00436E77" w:rsidP="006D5FC6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NPUSCH format 2</w:t>
            </w:r>
          </w:p>
        </w:tc>
        <w:tc>
          <w:tcPr>
            <w:tcW w:w="3486" w:type="dxa"/>
            <w:vMerge/>
          </w:tcPr>
          <w:p w14:paraId="7B6B7888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544FAA07" w14:textId="77777777" w:rsidTr="003435C0">
        <w:tc>
          <w:tcPr>
            <w:tcW w:w="2335" w:type="dxa"/>
          </w:tcPr>
          <w:p w14:paraId="30A99299" w14:textId="679AE07C" w:rsidR="00436E77" w:rsidRPr="000C5148" w:rsidRDefault="00436E77" w:rsidP="00436E77">
            <w:pPr>
              <w:pStyle w:val="TAC"/>
            </w:pPr>
            <w:r w:rsidRPr="000C5148">
              <w:t>11.7</w:t>
            </w:r>
          </w:p>
        </w:tc>
        <w:tc>
          <w:tcPr>
            <w:tcW w:w="4636" w:type="dxa"/>
          </w:tcPr>
          <w:p w14:paraId="7469B7DE" w14:textId="77777777" w:rsidR="00436E77" w:rsidRPr="000C5148" w:rsidRDefault="00436E77" w:rsidP="006D5FC6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NPRACH</w:t>
            </w:r>
          </w:p>
        </w:tc>
        <w:tc>
          <w:tcPr>
            <w:tcW w:w="3486" w:type="dxa"/>
            <w:vMerge/>
          </w:tcPr>
          <w:p w14:paraId="16BFBA02" w14:textId="77777777" w:rsidR="00436E77" w:rsidRPr="000C5148" w:rsidRDefault="00436E77" w:rsidP="00436E77">
            <w:pPr>
              <w:pStyle w:val="TAC"/>
            </w:pPr>
          </w:p>
        </w:tc>
      </w:tr>
      <w:tr w:rsidR="00602573" w:rsidRPr="000C5148" w14:paraId="1CCA83B0" w14:textId="77777777" w:rsidTr="003435C0">
        <w:tc>
          <w:tcPr>
            <w:tcW w:w="2335" w:type="dxa"/>
          </w:tcPr>
          <w:p w14:paraId="59D50CE3" w14:textId="77777777" w:rsidR="00602573" w:rsidRPr="000C5148" w:rsidRDefault="00602573" w:rsidP="00602573">
            <w:pPr>
              <w:pStyle w:val="TAC"/>
            </w:pPr>
            <w:r w:rsidRPr="000C5148">
              <w:t>A.5</w:t>
            </w:r>
          </w:p>
        </w:tc>
        <w:tc>
          <w:tcPr>
            <w:tcW w:w="4636" w:type="dxa"/>
          </w:tcPr>
          <w:p w14:paraId="5D5C4431" w14:textId="77777777" w:rsidR="00602573" w:rsidRPr="000C5148" w:rsidRDefault="00602573" w:rsidP="00602573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Fixed Reference Channels for PUSCH transmission</w:t>
            </w:r>
          </w:p>
        </w:tc>
        <w:tc>
          <w:tcPr>
            <w:tcW w:w="3486" w:type="dxa"/>
          </w:tcPr>
          <w:p w14:paraId="37B102F0" w14:textId="340FB27A" w:rsidR="00602573" w:rsidRPr="000C5148" w:rsidRDefault="00602573" w:rsidP="00602573">
            <w:pPr>
              <w:pStyle w:val="TAC"/>
            </w:pPr>
            <w:r w:rsidRPr="00A942E1">
              <w:t>Ericsson</w:t>
            </w:r>
          </w:p>
        </w:tc>
      </w:tr>
      <w:tr w:rsidR="00602573" w:rsidRPr="000C5148" w14:paraId="226D2E41" w14:textId="77777777" w:rsidTr="003435C0">
        <w:tc>
          <w:tcPr>
            <w:tcW w:w="2335" w:type="dxa"/>
          </w:tcPr>
          <w:p w14:paraId="202AA9E4" w14:textId="77777777" w:rsidR="00602573" w:rsidRPr="000C5148" w:rsidRDefault="00602573" w:rsidP="00602573">
            <w:pPr>
              <w:pStyle w:val="TAC"/>
            </w:pPr>
            <w:r w:rsidRPr="000C5148">
              <w:t>A.6</w:t>
            </w:r>
          </w:p>
        </w:tc>
        <w:tc>
          <w:tcPr>
            <w:tcW w:w="4636" w:type="dxa"/>
          </w:tcPr>
          <w:p w14:paraId="1FC45716" w14:textId="77777777" w:rsidR="00602573" w:rsidRPr="000C5148" w:rsidRDefault="00602573" w:rsidP="00602573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PRACH Test preambles</w:t>
            </w:r>
          </w:p>
        </w:tc>
        <w:tc>
          <w:tcPr>
            <w:tcW w:w="3486" w:type="dxa"/>
          </w:tcPr>
          <w:p w14:paraId="4A4DB6DE" w14:textId="59EBA9E6" w:rsidR="00602573" w:rsidRPr="000C5148" w:rsidRDefault="00602573" w:rsidP="00602573">
            <w:pPr>
              <w:pStyle w:val="TAC"/>
            </w:pPr>
            <w:r w:rsidRPr="00A942E1">
              <w:t>Ericsson</w:t>
            </w:r>
          </w:p>
        </w:tc>
      </w:tr>
      <w:tr w:rsidR="00503D28" w:rsidRPr="000C5148" w14:paraId="499923A4" w14:textId="77777777" w:rsidTr="003435C0">
        <w:tc>
          <w:tcPr>
            <w:tcW w:w="2335" w:type="dxa"/>
          </w:tcPr>
          <w:p w14:paraId="519431A7" w14:textId="77777777" w:rsidR="00503D28" w:rsidRPr="000C5148" w:rsidRDefault="00503D28" w:rsidP="00436E77">
            <w:pPr>
              <w:pStyle w:val="TAC"/>
            </w:pPr>
            <w:r w:rsidRPr="000C5148">
              <w:t>A.7</w:t>
            </w:r>
          </w:p>
        </w:tc>
        <w:tc>
          <w:tcPr>
            <w:tcW w:w="4636" w:type="dxa"/>
          </w:tcPr>
          <w:p w14:paraId="3D41BCCB" w14:textId="2A25EA85" w:rsidR="00503D28" w:rsidRPr="000C5148" w:rsidRDefault="00503D28" w:rsidP="006D5FC6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 xml:space="preserve">Fixed Reference Channels for </w:t>
            </w:r>
            <w:r w:rsidR="00FE73EA" w:rsidRPr="000C5148">
              <w:rPr>
                <w:lang w:val="en-US"/>
              </w:rPr>
              <w:t>N</w:t>
            </w:r>
            <w:r w:rsidRPr="000C5148">
              <w:rPr>
                <w:lang w:val="en-US"/>
              </w:rPr>
              <w:t xml:space="preserve">PUSCH </w:t>
            </w:r>
            <w:r w:rsidR="00FE73EA" w:rsidRPr="000C5148">
              <w:rPr>
                <w:lang w:val="en-US"/>
              </w:rPr>
              <w:t xml:space="preserve">format 1 </w:t>
            </w:r>
            <w:r w:rsidRPr="000C5148">
              <w:rPr>
                <w:lang w:val="en-US"/>
              </w:rPr>
              <w:t>transmission</w:t>
            </w:r>
          </w:p>
        </w:tc>
        <w:tc>
          <w:tcPr>
            <w:tcW w:w="3486" w:type="dxa"/>
          </w:tcPr>
          <w:p w14:paraId="1DF48B85" w14:textId="54D91228" w:rsidR="00503D28" w:rsidRPr="000C5148" w:rsidRDefault="00602573" w:rsidP="00436E77">
            <w:pPr>
              <w:pStyle w:val="TAC"/>
            </w:pPr>
            <w:r>
              <w:t>Samsung</w:t>
            </w:r>
          </w:p>
        </w:tc>
      </w:tr>
    </w:tbl>
    <w:p w14:paraId="11D4FA1F" w14:textId="6FA16AE9" w:rsidR="00153E51" w:rsidRPr="000C5148" w:rsidRDefault="00153E51" w:rsidP="00153E51">
      <w:pPr>
        <w:rPr>
          <w:lang w:val="en-US"/>
        </w:rPr>
      </w:pPr>
    </w:p>
    <w:p w14:paraId="0C209573" w14:textId="63BD20FA" w:rsidR="00575509" w:rsidRPr="000C5148" w:rsidRDefault="00574413" w:rsidP="0057550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0C5148">
        <w:rPr>
          <w:lang w:val="en-US"/>
        </w:rPr>
        <w:t>TS 36.181</w:t>
      </w:r>
      <w:r w:rsidR="00FA615C">
        <w:rPr>
          <w:lang w:val="en-US"/>
        </w:rPr>
        <w:t xml:space="preserve">: </w:t>
      </w:r>
      <w:r w:rsidR="00FA615C" w:rsidRPr="00FA615C">
        <w:rPr>
          <w:lang w:val="en-US"/>
        </w:rPr>
        <w:t>Evolved Universal Terrestrial Radio Access (E-UTRA); Satellite Access Node conformance testing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4636"/>
        <w:gridCol w:w="3486"/>
      </w:tblGrid>
      <w:tr w:rsidR="00107CBE" w:rsidRPr="000C5148" w14:paraId="1AB61F64" w14:textId="77777777" w:rsidTr="006D5FC6">
        <w:tc>
          <w:tcPr>
            <w:tcW w:w="2335" w:type="dxa"/>
          </w:tcPr>
          <w:p w14:paraId="50553B5A" w14:textId="77777777" w:rsidR="00107CBE" w:rsidRPr="000C5148" w:rsidRDefault="00107CBE" w:rsidP="006D5FC6">
            <w:pPr>
              <w:pStyle w:val="TAH"/>
              <w:rPr>
                <w:lang w:val="en-US"/>
              </w:rPr>
            </w:pPr>
            <w:r w:rsidRPr="000C5148">
              <w:rPr>
                <w:lang w:val="en-US"/>
              </w:rPr>
              <w:t>Clause number</w:t>
            </w:r>
          </w:p>
        </w:tc>
        <w:tc>
          <w:tcPr>
            <w:tcW w:w="4636" w:type="dxa"/>
          </w:tcPr>
          <w:p w14:paraId="70D2DC3C" w14:textId="77777777" w:rsidR="00107CBE" w:rsidRPr="000C5148" w:rsidRDefault="00107CBE" w:rsidP="006D5FC6">
            <w:pPr>
              <w:pStyle w:val="TAH"/>
              <w:rPr>
                <w:lang w:val="en-US"/>
              </w:rPr>
            </w:pPr>
            <w:r w:rsidRPr="000C5148">
              <w:rPr>
                <w:lang w:val="en-US"/>
              </w:rPr>
              <w:t>Clause name</w:t>
            </w:r>
          </w:p>
        </w:tc>
        <w:tc>
          <w:tcPr>
            <w:tcW w:w="3486" w:type="dxa"/>
          </w:tcPr>
          <w:p w14:paraId="6457E341" w14:textId="77777777" w:rsidR="00107CBE" w:rsidRPr="000C5148" w:rsidRDefault="00107CBE" w:rsidP="006D5FC6">
            <w:pPr>
              <w:pStyle w:val="TAH"/>
              <w:rPr>
                <w:lang w:val="en-US"/>
              </w:rPr>
            </w:pPr>
            <w:r w:rsidRPr="000C5148">
              <w:rPr>
                <w:lang w:val="en-US"/>
              </w:rPr>
              <w:t>Company name</w:t>
            </w:r>
          </w:p>
        </w:tc>
      </w:tr>
      <w:tr w:rsidR="00436E77" w:rsidRPr="000C5148" w14:paraId="7144E8CB" w14:textId="77777777" w:rsidTr="006D5FC6">
        <w:tc>
          <w:tcPr>
            <w:tcW w:w="2335" w:type="dxa"/>
          </w:tcPr>
          <w:p w14:paraId="57DEEC95" w14:textId="485CBB06" w:rsidR="00436E77" w:rsidRPr="000C5148" w:rsidRDefault="00436E77" w:rsidP="00436E77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1E27053F" w14:textId="77777777" w:rsidR="00436E77" w:rsidRPr="000C5148" w:rsidRDefault="00436E77" w:rsidP="00436E77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Conducted performance requirements - General</w:t>
            </w:r>
          </w:p>
        </w:tc>
        <w:tc>
          <w:tcPr>
            <w:tcW w:w="3486" w:type="dxa"/>
            <w:vMerge w:val="restart"/>
          </w:tcPr>
          <w:p w14:paraId="5A00F1B1" w14:textId="2521FDBA" w:rsidR="00436E77" w:rsidRPr="000C5148" w:rsidRDefault="00855DB9" w:rsidP="00436E77">
            <w:pPr>
              <w:pStyle w:val="TAC"/>
            </w:pPr>
            <w:r>
              <w:t>Nokia</w:t>
            </w:r>
          </w:p>
        </w:tc>
      </w:tr>
      <w:tr w:rsidR="00436E77" w:rsidRPr="000C5148" w14:paraId="6B15798E" w14:textId="77777777" w:rsidTr="006D5FC6">
        <w:tc>
          <w:tcPr>
            <w:tcW w:w="2335" w:type="dxa"/>
          </w:tcPr>
          <w:p w14:paraId="7BA3973F" w14:textId="74F973DD" w:rsidR="00436E77" w:rsidRPr="000C5148" w:rsidRDefault="00436E77" w:rsidP="00436E77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4DEE547B" w14:textId="77777777" w:rsidR="00436E77" w:rsidRPr="000C5148" w:rsidRDefault="00436E77" w:rsidP="00436E77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PUSCH</w:t>
            </w:r>
          </w:p>
        </w:tc>
        <w:tc>
          <w:tcPr>
            <w:tcW w:w="3486" w:type="dxa"/>
            <w:vMerge/>
          </w:tcPr>
          <w:p w14:paraId="4B2BD19E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519EE496" w14:textId="77777777" w:rsidTr="006D5FC6">
        <w:tc>
          <w:tcPr>
            <w:tcW w:w="2335" w:type="dxa"/>
          </w:tcPr>
          <w:p w14:paraId="31E530A7" w14:textId="22F42B34" w:rsidR="00436E77" w:rsidRPr="000C5148" w:rsidRDefault="00436E77" w:rsidP="00436E77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40883815" w14:textId="77777777" w:rsidR="00436E77" w:rsidRPr="000C5148" w:rsidRDefault="00436E77" w:rsidP="00436E77">
            <w:pPr>
              <w:pStyle w:val="TAL"/>
              <w:tabs>
                <w:tab w:val="left" w:pos="3060"/>
              </w:tabs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PUCCH</w:t>
            </w:r>
          </w:p>
        </w:tc>
        <w:tc>
          <w:tcPr>
            <w:tcW w:w="3486" w:type="dxa"/>
            <w:vMerge/>
          </w:tcPr>
          <w:p w14:paraId="44DC470F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69A9D296" w14:textId="77777777" w:rsidTr="006D5FC6">
        <w:tc>
          <w:tcPr>
            <w:tcW w:w="2335" w:type="dxa"/>
          </w:tcPr>
          <w:p w14:paraId="57B43C09" w14:textId="4A83E4FA" w:rsidR="00436E77" w:rsidRPr="000C5148" w:rsidRDefault="00436E77" w:rsidP="00436E77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3870148A" w14:textId="77777777" w:rsidR="00436E77" w:rsidRPr="000C5148" w:rsidRDefault="00436E77" w:rsidP="00436E77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PRACH</w:t>
            </w:r>
          </w:p>
        </w:tc>
        <w:tc>
          <w:tcPr>
            <w:tcW w:w="3486" w:type="dxa"/>
            <w:vMerge/>
          </w:tcPr>
          <w:p w14:paraId="3ED0C1DB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08C45E29" w14:textId="77777777" w:rsidTr="006D5FC6">
        <w:tc>
          <w:tcPr>
            <w:tcW w:w="2335" w:type="dxa"/>
          </w:tcPr>
          <w:p w14:paraId="3300B124" w14:textId="7479732C" w:rsidR="00436E77" w:rsidRPr="000C5148" w:rsidRDefault="00436E77" w:rsidP="00436E77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3C987417" w14:textId="77777777" w:rsidR="00436E77" w:rsidRPr="000C5148" w:rsidRDefault="00436E77" w:rsidP="00436E77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NPUSCH format 1</w:t>
            </w:r>
          </w:p>
        </w:tc>
        <w:tc>
          <w:tcPr>
            <w:tcW w:w="3486" w:type="dxa"/>
            <w:vMerge w:val="restart"/>
          </w:tcPr>
          <w:p w14:paraId="3FAA712B" w14:textId="27F5CF5D" w:rsidR="00436E77" w:rsidRPr="000C5148" w:rsidRDefault="00855DB9" w:rsidP="00436E77">
            <w:pPr>
              <w:pStyle w:val="TAC"/>
            </w:pPr>
            <w:r>
              <w:t>Huawei</w:t>
            </w:r>
          </w:p>
        </w:tc>
      </w:tr>
      <w:tr w:rsidR="00436E77" w:rsidRPr="000C5148" w14:paraId="19BAD0F3" w14:textId="77777777" w:rsidTr="006D5FC6">
        <w:tc>
          <w:tcPr>
            <w:tcW w:w="2335" w:type="dxa"/>
          </w:tcPr>
          <w:p w14:paraId="705CEEB5" w14:textId="4138C676" w:rsidR="00436E77" w:rsidRPr="000C5148" w:rsidRDefault="00436E77" w:rsidP="00436E77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383E8F37" w14:textId="77777777" w:rsidR="00436E77" w:rsidRPr="000C5148" w:rsidRDefault="00436E77" w:rsidP="00436E77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NPUSCH format 2</w:t>
            </w:r>
          </w:p>
        </w:tc>
        <w:tc>
          <w:tcPr>
            <w:tcW w:w="3486" w:type="dxa"/>
            <w:vMerge/>
          </w:tcPr>
          <w:p w14:paraId="5308F564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2B2A722E" w14:textId="77777777" w:rsidTr="006D5FC6">
        <w:tc>
          <w:tcPr>
            <w:tcW w:w="2335" w:type="dxa"/>
          </w:tcPr>
          <w:p w14:paraId="2EEEC907" w14:textId="57C648B3" w:rsidR="00436E77" w:rsidRPr="000C5148" w:rsidRDefault="00436E77" w:rsidP="00436E77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19A2E7B7" w14:textId="77777777" w:rsidR="00436E77" w:rsidRPr="000C5148" w:rsidRDefault="00436E77" w:rsidP="00436E77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NPRACH</w:t>
            </w:r>
          </w:p>
        </w:tc>
        <w:tc>
          <w:tcPr>
            <w:tcW w:w="3486" w:type="dxa"/>
            <w:vMerge/>
          </w:tcPr>
          <w:p w14:paraId="19A0069D" w14:textId="77777777" w:rsidR="00436E77" w:rsidRPr="000C5148" w:rsidRDefault="00436E77" w:rsidP="00436E77">
            <w:pPr>
              <w:pStyle w:val="TAC"/>
            </w:pPr>
          </w:p>
        </w:tc>
      </w:tr>
      <w:tr w:rsidR="00886F2E" w:rsidRPr="000C5148" w14:paraId="5EECDD3F" w14:textId="77777777" w:rsidTr="006D5FC6">
        <w:tc>
          <w:tcPr>
            <w:tcW w:w="2335" w:type="dxa"/>
          </w:tcPr>
          <w:p w14:paraId="166B0A95" w14:textId="64463FAD" w:rsidR="00886F2E" w:rsidRPr="000C5148" w:rsidRDefault="00886F2E" w:rsidP="00886F2E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2381AEA0" w14:textId="77777777" w:rsidR="00886F2E" w:rsidRPr="000C5148" w:rsidRDefault="00886F2E" w:rsidP="00886F2E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Radiated performance requirements - General</w:t>
            </w:r>
          </w:p>
        </w:tc>
        <w:tc>
          <w:tcPr>
            <w:tcW w:w="3486" w:type="dxa"/>
            <w:vMerge w:val="restart"/>
          </w:tcPr>
          <w:p w14:paraId="41150851" w14:textId="6DF1B835" w:rsidR="00886F2E" w:rsidRPr="000C5148" w:rsidRDefault="00886F2E" w:rsidP="00886F2E">
            <w:pPr>
              <w:pStyle w:val="TAC"/>
            </w:pPr>
            <w:r w:rsidRPr="000C5148">
              <w:t>FFS</w:t>
            </w:r>
          </w:p>
        </w:tc>
      </w:tr>
      <w:tr w:rsidR="00886F2E" w:rsidRPr="000C5148" w14:paraId="553FD2BB" w14:textId="77777777" w:rsidTr="006D5FC6">
        <w:tc>
          <w:tcPr>
            <w:tcW w:w="2335" w:type="dxa"/>
          </w:tcPr>
          <w:p w14:paraId="3FF0A137" w14:textId="573C5DB4" w:rsidR="00886F2E" w:rsidRPr="000C5148" w:rsidRDefault="00886F2E" w:rsidP="00886F2E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0D6580F8" w14:textId="77777777" w:rsidR="00886F2E" w:rsidRPr="000C5148" w:rsidRDefault="00886F2E" w:rsidP="00886F2E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PUSCH</w:t>
            </w:r>
          </w:p>
        </w:tc>
        <w:tc>
          <w:tcPr>
            <w:tcW w:w="3486" w:type="dxa"/>
            <w:vMerge/>
          </w:tcPr>
          <w:p w14:paraId="0A11503C" w14:textId="77777777" w:rsidR="00886F2E" w:rsidRPr="000C5148" w:rsidRDefault="00886F2E" w:rsidP="00886F2E">
            <w:pPr>
              <w:pStyle w:val="TAC"/>
            </w:pPr>
          </w:p>
        </w:tc>
      </w:tr>
      <w:tr w:rsidR="00886F2E" w:rsidRPr="000C5148" w14:paraId="444847D3" w14:textId="77777777" w:rsidTr="006D5FC6">
        <w:tc>
          <w:tcPr>
            <w:tcW w:w="2335" w:type="dxa"/>
          </w:tcPr>
          <w:p w14:paraId="0C842DF9" w14:textId="581AA4FF" w:rsidR="00886F2E" w:rsidRPr="000C5148" w:rsidRDefault="00886F2E" w:rsidP="00886F2E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45E45B5C" w14:textId="77777777" w:rsidR="00886F2E" w:rsidRPr="000C5148" w:rsidRDefault="00886F2E" w:rsidP="00886F2E">
            <w:pPr>
              <w:pStyle w:val="TAL"/>
              <w:tabs>
                <w:tab w:val="left" w:pos="3060"/>
              </w:tabs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PUCCH</w:t>
            </w:r>
          </w:p>
        </w:tc>
        <w:tc>
          <w:tcPr>
            <w:tcW w:w="3486" w:type="dxa"/>
            <w:vMerge/>
          </w:tcPr>
          <w:p w14:paraId="6491B136" w14:textId="77777777" w:rsidR="00886F2E" w:rsidRPr="000C5148" w:rsidRDefault="00886F2E" w:rsidP="00886F2E">
            <w:pPr>
              <w:pStyle w:val="TAC"/>
            </w:pPr>
          </w:p>
        </w:tc>
      </w:tr>
      <w:tr w:rsidR="00886F2E" w:rsidRPr="000C5148" w14:paraId="2E198858" w14:textId="77777777" w:rsidTr="006D5FC6">
        <w:tc>
          <w:tcPr>
            <w:tcW w:w="2335" w:type="dxa"/>
          </w:tcPr>
          <w:p w14:paraId="23F83003" w14:textId="4532EC2E" w:rsidR="00886F2E" w:rsidRPr="000C5148" w:rsidRDefault="00886F2E" w:rsidP="00886F2E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0356AC13" w14:textId="77777777" w:rsidR="00886F2E" w:rsidRPr="000C5148" w:rsidRDefault="00886F2E" w:rsidP="00886F2E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PRACH</w:t>
            </w:r>
          </w:p>
        </w:tc>
        <w:tc>
          <w:tcPr>
            <w:tcW w:w="3486" w:type="dxa"/>
            <w:vMerge/>
          </w:tcPr>
          <w:p w14:paraId="2F14053C" w14:textId="77777777" w:rsidR="00886F2E" w:rsidRPr="000C5148" w:rsidRDefault="00886F2E" w:rsidP="00886F2E">
            <w:pPr>
              <w:pStyle w:val="TAC"/>
            </w:pPr>
          </w:p>
        </w:tc>
      </w:tr>
      <w:tr w:rsidR="00886F2E" w:rsidRPr="000C5148" w14:paraId="1B35F8BD" w14:textId="77777777" w:rsidTr="006D5FC6">
        <w:tc>
          <w:tcPr>
            <w:tcW w:w="2335" w:type="dxa"/>
          </w:tcPr>
          <w:p w14:paraId="24905EA1" w14:textId="638224D2" w:rsidR="00886F2E" w:rsidRPr="000C5148" w:rsidRDefault="00886F2E" w:rsidP="00886F2E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518B04FA" w14:textId="77777777" w:rsidR="00886F2E" w:rsidRPr="000C5148" w:rsidRDefault="00886F2E" w:rsidP="00886F2E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NPUSCH format 1</w:t>
            </w:r>
          </w:p>
        </w:tc>
        <w:tc>
          <w:tcPr>
            <w:tcW w:w="3486" w:type="dxa"/>
            <w:vMerge w:val="restart"/>
          </w:tcPr>
          <w:p w14:paraId="5D4AD764" w14:textId="1B5B33B0" w:rsidR="00886F2E" w:rsidRPr="000C5148" w:rsidRDefault="00886F2E" w:rsidP="00886F2E">
            <w:pPr>
              <w:pStyle w:val="TAC"/>
            </w:pPr>
            <w:r w:rsidRPr="000C5148">
              <w:t>FFS</w:t>
            </w:r>
          </w:p>
        </w:tc>
      </w:tr>
      <w:tr w:rsidR="00436E77" w:rsidRPr="000C5148" w14:paraId="6BBB8389" w14:textId="77777777" w:rsidTr="006D5FC6">
        <w:tc>
          <w:tcPr>
            <w:tcW w:w="2335" w:type="dxa"/>
          </w:tcPr>
          <w:p w14:paraId="0094233C" w14:textId="22197AA4" w:rsidR="00436E77" w:rsidRPr="000C5148" w:rsidRDefault="00436E77" w:rsidP="00436E77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4E186D98" w14:textId="77777777" w:rsidR="00436E77" w:rsidRPr="000C5148" w:rsidRDefault="00436E77" w:rsidP="00436E77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NPUSCH format 2</w:t>
            </w:r>
          </w:p>
        </w:tc>
        <w:tc>
          <w:tcPr>
            <w:tcW w:w="3486" w:type="dxa"/>
            <w:vMerge/>
          </w:tcPr>
          <w:p w14:paraId="1A312DEC" w14:textId="77777777" w:rsidR="00436E77" w:rsidRPr="000C5148" w:rsidRDefault="00436E77" w:rsidP="00436E77">
            <w:pPr>
              <w:pStyle w:val="TAC"/>
            </w:pPr>
          </w:p>
        </w:tc>
      </w:tr>
      <w:tr w:rsidR="00436E77" w:rsidRPr="000C5148" w14:paraId="2E2E1981" w14:textId="77777777" w:rsidTr="006D5FC6">
        <w:tc>
          <w:tcPr>
            <w:tcW w:w="2335" w:type="dxa"/>
          </w:tcPr>
          <w:p w14:paraId="13B1FF94" w14:textId="2032C657" w:rsidR="00436E77" w:rsidRPr="000C5148" w:rsidRDefault="00436E77" w:rsidP="00436E77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2EA69E51" w14:textId="77777777" w:rsidR="00436E77" w:rsidRPr="000C5148" w:rsidRDefault="00436E77" w:rsidP="00436E77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Performance requirements for NPRACH</w:t>
            </w:r>
          </w:p>
        </w:tc>
        <w:tc>
          <w:tcPr>
            <w:tcW w:w="3486" w:type="dxa"/>
            <w:vMerge/>
          </w:tcPr>
          <w:p w14:paraId="49146331" w14:textId="77777777" w:rsidR="00436E77" w:rsidRPr="000C5148" w:rsidRDefault="00436E77" w:rsidP="00436E77">
            <w:pPr>
              <w:pStyle w:val="TAC"/>
            </w:pPr>
          </w:p>
        </w:tc>
      </w:tr>
      <w:tr w:rsidR="00855DB9" w:rsidRPr="000C5148" w14:paraId="71F3880C" w14:textId="77777777" w:rsidTr="006D5FC6">
        <w:tc>
          <w:tcPr>
            <w:tcW w:w="2335" w:type="dxa"/>
          </w:tcPr>
          <w:p w14:paraId="39954760" w14:textId="453242E7" w:rsidR="00855DB9" w:rsidRPr="000C5148" w:rsidRDefault="00855DB9" w:rsidP="00855DB9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2EDFFBBA" w14:textId="5BF257CB" w:rsidR="00855DB9" w:rsidRPr="000C5148" w:rsidRDefault="00855DB9" w:rsidP="00855DB9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Fixed Reference Channels for PUSCH transmission</w:t>
            </w:r>
          </w:p>
        </w:tc>
        <w:tc>
          <w:tcPr>
            <w:tcW w:w="3486" w:type="dxa"/>
          </w:tcPr>
          <w:p w14:paraId="61C8DDD8" w14:textId="4248FAE5" w:rsidR="00855DB9" w:rsidRPr="000C5148" w:rsidRDefault="00855DB9" w:rsidP="00855DB9">
            <w:pPr>
              <w:pStyle w:val="TAC"/>
            </w:pPr>
            <w:r w:rsidRPr="00EF02AD">
              <w:t>Nokia</w:t>
            </w:r>
          </w:p>
        </w:tc>
      </w:tr>
      <w:tr w:rsidR="00855DB9" w:rsidRPr="000C5148" w14:paraId="2F136068" w14:textId="77777777" w:rsidTr="006D5FC6">
        <w:tc>
          <w:tcPr>
            <w:tcW w:w="2335" w:type="dxa"/>
          </w:tcPr>
          <w:p w14:paraId="26B739BC" w14:textId="3389F96D" w:rsidR="00855DB9" w:rsidRPr="000C5148" w:rsidRDefault="00855DB9" w:rsidP="00855DB9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5E2EA10F" w14:textId="6D4C8D20" w:rsidR="00855DB9" w:rsidRPr="000C5148" w:rsidRDefault="00855DB9" w:rsidP="00855DB9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PRACH Test preambles</w:t>
            </w:r>
          </w:p>
        </w:tc>
        <w:tc>
          <w:tcPr>
            <w:tcW w:w="3486" w:type="dxa"/>
          </w:tcPr>
          <w:p w14:paraId="3DE5AC64" w14:textId="6CD5B48F" w:rsidR="00855DB9" w:rsidRPr="000C5148" w:rsidRDefault="00855DB9" w:rsidP="00855DB9">
            <w:pPr>
              <w:pStyle w:val="TAC"/>
            </w:pPr>
            <w:r w:rsidRPr="00EF02AD">
              <w:t>Nokia</w:t>
            </w:r>
          </w:p>
        </w:tc>
      </w:tr>
      <w:tr w:rsidR="00855DB9" w:rsidRPr="000C5148" w14:paraId="236988EA" w14:textId="77777777" w:rsidTr="006D5FC6">
        <w:tc>
          <w:tcPr>
            <w:tcW w:w="2335" w:type="dxa"/>
          </w:tcPr>
          <w:p w14:paraId="156634B9" w14:textId="6411F769" w:rsidR="00855DB9" w:rsidRPr="000C5148" w:rsidRDefault="00855DB9" w:rsidP="00855DB9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0D0166DD" w14:textId="186FBF03" w:rsidR="00855DB9" w:rsidRPr="000C5148" w:rsidRDefault="00855DB9" w:rsidP="00855DB9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Fixed Reference Channels for NPUSCH format 1 transmission</w:t>
            </w:r>
          </w:p>
        </w:tc>
        <w:tc>
          <w:tcPr>
            <w:tcW w:w="3486" w:type="dxa"/>
          </w:tcPr>
          <w:p w14:paraId="09D3F4F8" w14:textId="1010AF2F" w:rsidR="00855DB9" w:rsidRPr="000C5148" w:rsidRDefault="00855DB9" w:rsidP="00855DB9">
            <w:pPr>
              <w:pStyle w:val="TAC"/>
            </w:pPr>
            <w:r w:rsidRPr="001748A0">
              <w:t>Huawei</w:t>
            </w:r>
          </w:p>
        </w:tc>
      </w:tr>
      <w:tr w:rsidR="00855DB9" w:rsidRPr="000C5148" w14:paraId="55F09C6D" w14:textId="77777777" w:rsidTr="006D5FC6">
        <w:tc>
          <w:tcPr>
            <w:tcW w:w="2335" w:type="dxa"/>
          </w:tcPr>
          <w:p w14:paraId="36371D45" w14:textId="3A58843F" w:rsidR="00855DB9" w:rsidRPr="000C5148" w:rsidRDefault="00855DB9" w:rsidP="00855DB9">
            <w:pPr>
              <w:pStyle w:val="TAC"/>
            </w:pPr>
            <w:r w:rsidRPr="000C5148">
              <w:t>TBD</w:t>
            </w:r>
          </w:p>
        </w:tc>
        <w:tc>
          <w:tcPr>
            <w:tcW w:w="4636" w:type="dxa"/>
          </w:tcPr>
          <w:p w14:paraId="7B6AB016" w14:textId="6470CB6A" w:rsidR="00855DB9" w:rsidRPr="000C5148" w:rsidRDefault="00855DB9" w:rsidP="00855DB9">
            <w:pPr>
              <w:pStyle w:val="TAL"/>
              <w:rPr>
                <w:lang w:val="en-US"/>
              </w:rPr>
            </w:pPr>
            <w:r w:rsidRPr="000C5148">
              <w:rPr>
                <w:lang w:val="en-US"/>
              </w:rPr>
              <w:t>Measurement of Performance Requirements</w:t>
            </w:r>
          </w:p>
        </w:tc>
        <w:tc>
          <w:tcPr>
            <w:tcW w:w="3486" w:type="dxa"/>
          </w:tcPr>
          <w:p w14:paraId="46F23BE5" w14:textId="5F35DB3D" w:rsidR="00855DB9" w:rsidRPr="000C5148" w:rsidRDefault="00855DB9" w:rsidP="00855DB9">
            <w:pPr>
              <w:pStyle w:val="TAC"/>
            </w:pPr>
            <w:r w:rsidRPr="001748A0">
              <w:t>Huawei</w:t>
            </w:r>
          </w:p>
        </w:tc>
      </w:tr>
    </w:tbl>
    <w:p w14:paraId="7B91BDFF" w14:textId="77777777" w:rsidR="00107CBE" w:rsidRPr="000C5148" w:rsidRDefault="00107CBE" w:rsidP="00107CBE">
      <w:pPr>
        <w:rPr>
          <w:lang w:val="en-US"/>
        </w:rPr>
      </w:pPr>
    </w:p>
    <w:p w14:paraId="1E8F4EBA" w14:textId="77777777" w:rsidR="00575509" w:rsidRPr="000C5148" w:rsidRDefault="00575509" w:rsidP="00153E51">
      <w:pPr>
        <w:rPr>
          <w:lang w:val="en-US"/>
        </w:rPr>
      </w:pPr>
    </w:p>
    <w:p w14:paraId="391C9C23" w14:textId="77777777" w:rsidR="00EF5665" w:rsidRPr="000C5148" w:rsidRDefault="00EF5665" w:rsidP="00EF5665">
      <w:pPr>
        <w:spacing w:afterLines="50" w:after="120"/>
        <w:rPr>
          <w:lang w:val="en-US" w:eastAsia="zh-CN"/>
        </w:rPr>
      </w:pPr>
    </w:p>
    <w:sectPr w:rsidR="00EF5665" w:rsidRPr="000C514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77E63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D18D542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6563E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2F3E653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0630B4"/>
    <w:multiLevelType w:val="hybridMultilevel"/>
    <w:tmpl w:val="E92E4B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9FD4EF5"/>
    <w:multiLevelType w:val="hybridMultilevel"/>
    <w:tmpl w:val="8DE633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3B1EE9"/>
    <w:multiLevelType w:val="hybridMultilevel"/>
    <w:tmpl w:val="07660C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9357BA"/>
    <w:multiLevelType w:val="hybridMultilevel"/>
    <w:tmpl w:val="7C50AC0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2526694">
    <w:abstractNumId w:val="26"/>
  </w:num>
  <w:num w:numId="2" w16cid:durableId="1871844363">
    <w:abstractNumId w:val="13"/>
  </w:num>
  <w:num w:numId="3" w16cid:durableId="1843158684">
    <w:abstractNumId w:val="24"/>
  </w:num>
  <w:num w:numId="4" w16cid:durableId="721683712">
    <w:abstractNumId w:val="12"/>
  </w:num>
  <w:num w:numId="5" w16cid:durableId="1411538799">
    <w:abstractNumId w:val="4"/>
  </w:num>
  <w:num w:numId="6" w16cid:durableId="141165479">
    <w:abstractNumId w:val="20"/>
  </w:num>
  <w:num w:numId="7" w16cid:durableId="1518688643">
    <w:abstractNumId w:val="3"/>
  </w:num>
  <w:num w:numId="8" w16cid:durableId="489947816">
    <w:abstractNumId w:val="19"/>
  </w:num>
  <w:num w:numId="9" w16cid:durableId="316301841">
    <w:abstractNumId w:val="26"/>
  </w:num>
  <w:num w:numId="10" w16cid:durableId="127094499">
    <w:abstractNumId w:val="26"/>
  </w:num>
  <w:num w:numId="11" w16cid:durableId="1803230027">
    <w:abstractNumId w:val="1"/>
  </w:num>
  <w:num w:numId="12" w16cid:durableId="173885908">
    <w:abstractNumId w:val="8"/>
  </w:num>
  <w:num w:numId="13" w16cid:durableId="263804645">
    <w:abstractNumId w:val="7"/>
  </w:num>
  <w:num w:numId="14" w16cid:durableId="1943491071">
    <w:abstractNumId w:val="23"/>
  </w:num>
  <w:num w:numId="15" w16cid:durableId="370999302">
    <w:abstractNumId w:val="26"/>
  </w:num>
  <w:num w:numId="16" w16cid:durableId="443891601">
    <w:abstractNumId w:val="26"/>
  </w:num>
  <w:num w:numId="17" w16cid:durableId="932011602">
    <w:abstractNumId w:val="18"/>
  </w:num>
  <w:num w:numId="18" w16cid:durableId="997659307">
    <w:abstractNumId w:val="27"/>
  </w:num>
  <w:num w:numId="19" w16cid:durableId="1513911386">
    <w:abstractNumId w:val="26"/>
  </w:num>
  <w:num w:numId="20" w16cid:durableId="133759115">
    <w:abstractNumId w:val="5"/>
  </w:num>
  <w:num w:numId="21" w16cid:durableId="1712339436">
    <w:abstractNumId w:val="26"/>
  </w:num>
  <w:num w:numId="22" w16cid:durableId="632828128">
    <w:abstractNumId w:val="26"/>
  </w:num>
  <w:num w:numId="23" w16cid:durableId="955987975">
    <w:abstractNumId w:val="9"/>
  </w:num>
  <w:num w:numId="24" w16cid:durableId="2020500337">
    <w:abstractNumId w:val="2"/>
  </w:num>
  <w:num w:numId="25" w16cid:durableId="1427920826">
    <w:abstractNumId w:val="0"/>
  </w:num>
  <w:num w:numId="26" w16cid:durableId="1634091707">
    <w:abstractNumId w:val="10"/>
  </w:num>
  <w:num w:numId="27" w16cid:durableId="1272396608">
    <w:abstractNumId w:val="11"/>
  </w:num>
  <w:num w:numId="28" w16cid:durableId="1960918441">
    <w:abstractNumId w:val="21"/>
  </w:num>
  <w:num w:numId="29" w16cid:durableId="1601526266">
    <w:abstractNumId w:val="22"/>
  </w:num>
  <w:num w:numId="30" w16cid:durableId="542909886">
    <w:abstractNumId w:val="17"/>
  </w:num>
  <w:num w:numId="31" w16cid:durableId="139006027">
    <w:abstractNumId w:val="15"/>
  </w:num>
  <w:num w:numId="32" w16cid:durableId="1108310851">
    <w:abstractNumId w:val="16"/>
  </w:num>
  <w:num w:numId="33" w16cid:durableId="672029169">
    <w:abstractNumId w:val="6"/>
  </w:num>
  <w:num w:numId="34" w16cid:durableId="1219433482">
    <w:abstractNumId w:val="14"/>
  </w:num>
  <w:num w:numId="35" w16cid:durableId="1371537573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19E"/>
    <w:rsid w:val="0000345B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605"/>
    <w:rsid w:val="00016915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EE7"/>
    <w:rsid w:val="000363CC"/>
    <w:rsid w:val="000371E4"/>
    <w:rsid w:val="00040569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5D94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002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5CFC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148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8F2"/>
    <w:rsid w:val="000D6AD5"/>
    <w:rsid w:val="000D6FAC"/>
    <w:rsid w:val="000D72A8"/>
    <w:rsid w:val="000D740C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8D9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CBE"/>
    <w:rsid w:val="00107FF8"/>
    <w:rsid w:val="001107A4"/>
    <w:rsid w:val="00110C09"/>
    <w:rsid w:val="001120B3"/>
    <w:rsid w:val="001126EF"/>
    <w:rsid w:val="00112B0B"/>
    <w:rsid w:val="0011368D"/>
    <w:rsid w:val="001148F6"/>
    <w:rsid w:val="00114F17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20B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AB2"/>
    <w:rsid w:val="00153BEA"/>
    <w:rsid w:val="00153E5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96D"/>
    <w:rsid w:val="00192AB7"/>
    <w:rsid w:val="00193B74"/>
    <w:rsid w:val="0019591E"/>
    <w:rsid w:val="00196E90"/>
    <w:rsid w:val="00197367"/>
    <w:rsid w:val="00197B20"/>
    <w:rsid w:val="00197EC2"/>
    <w:rsid w:val="001A0665"/>
    <w:rsid w:val="001A131A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405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17F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0F6A"/>
    <w:rsid w:val="001F1166"/>
    <w:rsid w:val="001F16B1"/>
    <w:rsid w:val="001F178D"/>
    <w:rsid w:val="001F2027"/>
    <w:rsid w:val="001F21F6"/>
    <w:rsid w:val="001F23DE"/>
    <w:rsid w:val="001F2A48"/>
    <w:rsid w:val="001F2DA4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1F0F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024"/>
    <w:rsid w:val="00213F0D"/>
    <w:rsid w:val="002145B5"/>
    <w:rsid w:val="002147A1"/>
    <w:rsid w:val="00215978"/>
    <w:rsid w:val="002173C7"/>
    <w:rsid w:val="0021782A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2C4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F6E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5D4"/>
    <w:rsid w:val="002646A8"/>
    <w:rsid w:val="00264AE0"/>
    <w:rsid w:val="00264B96"/>
    <w:rsid w:val="00270F84"/>
    <w:rsid w:val="00270F85"/>
    <w:rsid w:val="00271102"/>
    <w:rsid w:val="0027165B"/>
    <w:rsid w:val="00272043"/>
    <w:rsid w:val="00272D86"/>
    <w:rsid w:val="002733D6"/>
    <w:rsid w:val="0027494A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4DE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540"/>
    <w:rsid w:val="002B7795"/>
    <w:rsid w:val="002B78AA"/>
    <w:rsid w:val="002C09F2"/>
    <w:rsid w:val="002C281F"/>
    <w:rsid w:val="002C3DA2"/>
    <w:rsid w:val="002C457C"/>
    <w:rsid w:val="002C496C"/>
    <w:rsid w:val="002C583D"/>
    <w:rsid w:val="002C6221"/>
    <w:rsid w:val="002C656B"/>
    <w:rsid w:val="002C6972"/>
    <w:rsid w:val="002C74DD"/>
    <w:rsid w:val="002C7755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542"/>
    <w:rsid w:val="002D6452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B4E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2FC4"/>
    <w:rsid w:val="003030A0"/>
    <w:rsid w:val="00303292"/>
    <w:rsid w:val="003041DD"/>
    <w:rsid w:val="00305269"/>
    <w:rsid w:val="00305A3C"/>
    <w:rsid w:val="0030684E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5C0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8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2A8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7E1"/>
    <w:rsid w:val="003D1BB6"/>
    <w:rsid w:val="003D2634"/>
    <w:rsid w:val="003D2EA7"/>
    <w:rsid w:val="003D57E8"/>
    <w:rsid w:val="003D5FD7"/>
    <w:rsid w:val="003D63E0"/>
    <w:rsid w:val="003D791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E09"/>
    <w:rsid w:val="0043509E"/>
    <w:rsid w:val="00435974"/>
    <w:rsid w:val="00436ABB"/>
    <w:rsid w:val="00436E77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02F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2A2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792"/>
    <w:rsid w:val="004C63A8"/>
    <w:rsid w:val="004C651B"/>
    <w:rsid w:val="004C671F"/>
    <w:rsid w:val="004C75CD"/>
    <w:rsid w:val="004C7841"/>
    <w:rsid w:val="004C7988"/>
    <w:rsid w:val="004C7B89"/>
    <w:rsid w:val="004D17A2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55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28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A42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5F4"/>
    <w:rsid w:val="00525F4C"/>
    <w:rsid w:val="00526534"/>
    <w:rsid w:val="0052771D"/>
    <w:rsid w:val="00527A63"/>
    <w:rsid w:val="00527C83"/>
    <w:rsid w:val="00530908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980"/>
    <w:rsid w:val="00544BC8"/>
    <w:rsid w:val="0054519E"/>
    <w:rsid w:val="0054544C"/>
    <w:rsid w:val="005454DD"/>
    <w:rsid w:val="00545A1C"/>
    <w:rsid w:val="00545C0F"/>
    <w:rsid w:val="00546A98"/>
    <w:rsid w:val="0054719A"/>
    <w:rsid w:val="00550275"/>
    <w:rsid w:val="00552450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413"/>
    <w:rsid w:val="005745C0"/>
    <w:rsid w:val="005746CE"/>
    <w:rsid w:val="00575509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4BF7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73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1FE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80D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3F3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519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D63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77D66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3D8"/>
    <w:rsid w:val="006A6363"/>
    <w:rsid w:val="006A7060"/>
    <w:rsid w:val="006A72E9"/>
    <w:rsid w:val="006A7CCE"/>
    <w:rsid w:val="006B0917"/>
    <w:rsid w:val="006B1514"/>
    <w:rsid w:val="006B20D2"/>
    <w:rsid w:val="006B287B"/>
    <w:rsid w:val="006B2D11"/>
    <w:rsid w:val="006B7B6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84F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C6A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5D9"/>
    <w:rsid w:val="00734046"/>
    <w:rsid w:val="00736E73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066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B7C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3FC6"/>
    <w:rsid w:val="0079435B"/>
    <w:rsid w:val="007945A5"/>
    <w:rsid w:val="0079460D"/>
    <w:rsid w:val="007949FF"/>
    <w:rsid w:val="00794A78"/>
    <w:rsid w:val="007951CE"/>
    <w:rsid w:val="00795711"/>
    <w:rsid w:val="00796F94"/>
    <w:rsid w:val="00797009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FD4"/>
    <w:rsid w:val="007B260E"/>
    <w:rsid w:val="007B3759"/>
    <w:rsid w:val="007B75EA"/>
    <w:rsid w:val="007B76D6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4E9"/>
    <w:rsid w:val="007E06F7"/>
    <w:rsid w:val="007E1498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A08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BA4"/>
    <w:rsid w:val="00850EAC"/>
    <w:rsid w:val="008519BC"/>
    <w:rsid w:val="00851C71"/>
    <w:rsid w:val="00851E9B"/>
    <w:rsid w:val="00852598"/>
    <w:rsid w:val="00852C35"/>
    <w:rsid w:val="008538F5"/>
    <w:rsid w:val="00853BBE"/>
    <w:rsid w:val="00853EB6"/>
    <w:rsid w:val="00855058"/>
    <w:rsid w:val="00855643"/>
    <w:rsid w:val="00855917"/>
    <w:rsid w:val="00855D25"/>
    <w:rsid w:val="00855DB9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F2E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8EB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291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A8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AE8"/>
    <w:rsid w:val="00933182"/>
    <w:rsid w:val="00933AFF"/>
    <w:rsid w:val="00934E5A"/>
    <w:rsid w:val="009354B0"/>
    <w:rsid w:val="00935C20"/>
    <w:rsid w:val="00935F4E"/>
    <w:rsid w:val="0093685B"/>
    <w:rsid w:val="00937551"/>
    <w:rsid w:val="00937CE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F60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36D"/>
    <w:rsid w:val="0099184E"/>
    <w:rsid w:val="009922BC"/>
    <w:rsid w:val="00992CAD"/>
    <w:rsid w:val="00993FA6"/>
    <w:rsid w:val="00994002"/>
    <w:rsid w:val="00995A15"/>
    <w:rsid w:val="0099661F"/>
    <w:rsid w:val="00996620"/>
    <w:rsid w:val="00996C79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3B16"/>
    <w:rsid w:val="009A3D83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EBB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E1A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1EE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521"/>
    <w:rsid w:val="00A177E8"/>
    <w:rsid w:val="00A17DF6"/>
    <w:rsid w:val="00A20516"/>
    <w:rsid w:val="00A20CAF"/>
    <w:rsid w:val="00A211DB"/>
    <w:rsid w:val="00A22689"/>
    <w:rsid w:val="00A227BF"/>
    <w:rsid w:val="00A2334E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044"/>
    <w:rsid w:val="00A515A6"/>
    <w:rsid w:val="00A51758"/>
    <w:rsid w:val="00A53700"/>
    <w:rsid w:val="00A54657"/>
    <w:rsid w:val="00A5473D"/>
    <w:rsid w:val="00A54E5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0C8"/>
    <w:rsid w:val="00A8350F"/>
    <w:rsid w:val="00A84435"/>
    <w:rsid w:val="00A85318"/>
    <w:rsid w:val="00A85A06"/>
    <w:rsid w:val="00A85AD0"/>
    <w:rsid w:val="00A85BD7"/>
    <w:rsid w:val="00A86F6E"/>
    <w:rsid w:val="00A87108"/>
    <w:rsid w:val="00A8712F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5AD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681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B41"/>
    <w:rsid w:val="00AE1F34"/>
    <w:rsid w:val="00AE2442"/>
    <w:rsid w:val="00AE2897"/>
    <w:rsid w:val="00AE28C9"/>
    <w:rsid w:val="00AE2F8D"/>
    <w:rsid w:val="00AE3320"/>
    <w:rsid w:val="00AE36AD"/>
    <w:rsid w:val="00AE3869"/>
    <w:rsid w:val="00AE3892"/>
    <w:rsid w:val="00AE57BA"/>
    <w:rsid w:val="00AE5BB6"/>
    <w:rsid w:val="00AE5D52"/>
    <w:rsid w:val="00AE65B1"/>
    <w:rsid w:val="00AF08C3"/>
    <w:rsid w:val="00AF103F"/>
    <w:rsid w:val="00AF26BC"/>
    <w:rsid w:val="00AF2818"/>
    <w:rsid w:val="00AF2D11"/>
    <w:rsid w:val="00AF2F41"/>
    <w:rsid w:val="00AF473D"/>
    <w:rsid w:val="00AF514C"/>
    <w:rsid w:val="00AF514D"/>
    <w:rsid w:val="00AF56AE"/>
    <w:rsid w:val="00AF572D"/>
    <w:rsid w:val="00AF5914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7B2"/>
    <w:rsid w:val="00B14B09"/>
    <w:rsid w:val="00B14E65"/>
    <w:rsid w:val="00B153D0"/>
    <w:rsid w:val="00B15450"/>
    <w:rsid w:val="00B15772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9E8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0E7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32D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7AC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818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411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3F8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C74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12D"/>
    <w:rsid w:val="00C277AF"/>
    <w:rsid w:val="00C30412"/>
    <w:rsid w:val="00C3190E"/>
    <w:rsid w:val="00C323C9"/>
    <w:rsid w:val="00C33E06"/>
    <w:rsid w:val="00C35875"/>
    <w:rsid w:val="00C41DDB"/>
    <w:rsid w:val="00C421C4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122"/>
    <w:rsid w:val="00C51E61"/>
    <w:rsid w:val="00C51ECE"/>
    <w:rsid w:val="00C521CE"/>
    <w:rsid w:val="00C5286F"/>
    <w:rsid w:val="00C538B8"/>
    <w:rsid w:val="00C54448"/>
    <w:rsid w:val="00C551B8"/>
    <w:rsid w:val="00C562A3"/>
    <w:rsid w:val="00C56766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7E4"/>
    <w:rsid w:val="00CB3688"/>
    <w:rsid w:val="00CB4720"/>
    <w:rsid w:val="00CB499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CA6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04C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F9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A84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B4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EEA"/>
    <w:rsid w:val="00D74882"/>
    <w:rsid w:val="00D74C1F"/>
    <w:rsid w:val="00D7744F"/>
    <w:rsid w:val="00D80197"/>
    <w:rsid w:val="00D802D9"/>
    <w:rsid w:val="00D807E5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3B2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A7EEA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A49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557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D15"/>
    <w:rsid w:val="00E142EF"/>
    <w:rsid w:val="00E155EA"/>
    <w:rsid w:val="00E1566F"/>
    <w:rsid w:val="00E15FF2"/>
    <w:rsid w:val="00E1693D"/>
    <w:rsid w:val="00E17E6A"/>
    <w:rsid w:val="00E17FB7"/>
    <w:rsid w:val="00E2016F"/>
    <w:rsid w:val="00E22D4D"/>
    <w:rsid w:val="00E23086"/>
    <w:rsid w:val="00E23A95"/>
    <w:rsid w:val="00E2438B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239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3E7"/>
    <w:rsid w:val="00E74C4A"/>
    <w:rsid w:val="00E7664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65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87C"/>
    <w:rsid w:val="00EB0A8E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4D34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430"/>
    <w:rsid w:val="00ED48F5"/>
    <w:rsid w:val="00ED4918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7B3"/>
    <w:rsid w:val="00EE776B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665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9FE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FF8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890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7CA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5C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4D7"/>
    <w:rsid w:val="00FB5811"/>
    <w:rsid w:val="00FB5BC7"/>
    <w:rsid w:val="00FB65C7"/>
    <w:rsid w:val="00FB6789"/>
    <w:rsid w:val="00FB6A8A"/>
    <w:rsid w:val="00FB6E58"/>
    <w:rsid w:val="00FB706A"/>
    <w:rsid w:val="00FB744C"/>
    <w:rsid w:val="00FC0249"/>
    <w:rsid w:val="00FC0837"/>
    <w:rsid w:val="00FC0A89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3EA"/>
    <w:rsid w:val="00FE7E9C"/>
    <w:rsid w:val="00FF0E99"/>
    <w:rsid w:val="00FF0F2E"/>
    <w:rsid w:val="00FF2228"/>
    <w:rsid w:val="00FF2642"/>
    <w:rsid w:val="00FF27BE"/>
    <w:rsid w:val="00FF359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  <w14:docId w14:val="1EF2B86E"/>
  <w15:chartTrackingRefBased/>
  <w15:docId w15:val="{8633F15E-764D-4AC7-957D-C34FB047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A830C8"/>
    <w:rPr>
      <w:color w:val="80808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142E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C10C74"/>
    <w:rPr>
      <w:rFonts w:ascii="Arial" w:hAnsi="Arial"/>
      <w:sz w:val="18"/>
      <w:lang w:eastAsia="en-US"/>
    </w:rPr>
  </w:style>
  <w:style w:type="table" w:customStyle="1" w:styleId="TableGrid1">
    <w:name w:val="Table Grid1"/>
    <w:basedOn w:val="TableNormal"/>
    <w:next w:val="TableGrid"/>
    <w:qFormat/>
    <w:rsid w:val="00114F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3135F-9ACF-4D1F-A367-9829B2B9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6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135</cp:revision>
  <dcterms:created xsi:type="dcterms:W3CDTF">2023-03-01T21:04:00Z</dcterms:created>
  <dcterms:modified xsi:type="dcterms:W3CDTF">2023-03-03T07:51:00Z</dcterms:modified>
</cp:coreProperties>
</file>